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EE20C0" w:rsidRPr="00EE20C0" w:rsidTr="00950866">
        <w:trPr>
          <w:trHeight w:val="1328"/>
        </w:trPr>
        <w:tc>
          <w:tcPr>
            <w:tcW w:w="3157" w:type="dxa"/>
            <w:tcBorders>
              <w:top w:val="nil"/>
              <w:left w:val="nil"/>
              <w:bottom w:val="nil"/>
              <w:right w:val="single" w:sz="4" w:space="0" w:color="auto"/>
            </w:tcBorders>
            <w:vAlign w:val="center"/>
          </w:tcPr>
          <w:p w:rsidR="00EE20C0" w:rsidRPr="00EE20C0" w:rsidRDefault="00EE20C0" w:rsidP="00EE20C0">
            <w:pPr>
              <w:keepNext/>
              <w:keepLines/>
              <w:spacing w:after="0" w:line="240" w:lineRule="auto"/>
              <w:outlineLvl w:val="0"/>
              <w:rPr>
                <w:rFonts w:ascii="Calibri" w:eastAsia="MS Gothic" w:hAnsi="Calibri" w:cs="Calibri"/>
                <w:color w:val="365F91"/>
                <w:sz w:val="21"/>
                <w:szCs w:val="21"/>
                <w:lang w:eastAsia="fr-FR"/>
              </w:rPr>
            </w:pPr>
            <w:r w:rsidRPr="00EE20C0">
              <w:rPr>
                <w:rFonts w:ascii="Calibri" w:eastAsia="MS Gothic" w:hAnsi="Calibri" w:cs="Calibri"/>
                <w:color w:val="365F91"/>
                <w:sz w:val="21"/>
                <w:szCs w:val="21"/>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rsidR="00EE20C0" w:rsidRPr="00EE20C0" w:rsidRDefault="00EE20C0" w:rsidP="00EE20C0">
            <w:pPr>
              <w:tabs>
                <w:tab w:val="right" w:leader="dot" w:pos="5500"/>
              </w:tabs>
              <w:spacing w:after="0" w:line="240" w:lineRule="auto"/>
              <w:ind w:left="227"/>
              <w:jc w:val="right"/>
              <w:rPr>
                <w:rFonts w:ascii="Calibri" w:eastAsia="MS Mincho" w:hAnsi="Calibri" w:cs="Calibri"/>
                <w:sz w:val="21"/>
                <w:szCs w:val="21"/>
                <w:lang w:eastAsia="fr-FR"/>
              </w:rPr>
            </w:pPr>
            <w:r w:rsidRPr="00EE20C0">
              <w:rPr>
                <w:rFonts w:ascii="Calibri" w:eastAsia="MS Mincho" w:hAnsi="Calibri" w:cs="Calibri"/>
                <w:b/>
                <w:bCs/>
                <w:sz w:val="21"/>
                <w:szCs w:val="21"/>
                <w:lang w:eastAsia="fr-FR"/>
              </w:rPr>
              <w:t>N°</w:t>
            </w:r>
            <w:r w:rsidR="0076111D">
              <w:rPr>
                <w:rFonts w:ascii="Calibri" w:eastAsia="MS Mincho" w:hAnsi="Calibri" w:cs="Calibri"/>
                <w:b/>
                <w:bCs/>
                <w:sz w:val="21"/>
                <w:szCs w:val="21"/>
                <w:lang w:eastAsia="fr-FR"/>
              </w:rPr>
              <w:t>…</w:t>
            </w:r>
            <w:proofErr w:type="gramStart"/>
            <w:r w:rsidR="0076111D">
              <w:rPr>
                <w:rFonts w:ascii="Calibri" w:eastAsia="MS Mincho" w:hAnsi="Calibri" w:cs="Calibri"/>
                <w:b/>
                <w:bCs/>
                <w:sz w:val="21"/>
                <w:szCs w:val="21"/>
                <w:lang w:eastAsia="fr-FR"/>
              </w:rPr>
              <w:t>…….</w:t>
            </w:r>
            <w:proofErr w:type="gramEnd"/>
            <w:r w:rsidRPr="00EE20C0">
              <w:rPr>
                <w:rFonts w:ascii="Calibri" w:eastAsia="MS Mincho" w:hAnsi="Calibri" w:cs="Calibri"/>
                <w:sz w:val="21"/>
                <w:szCs w:val="21"/>
                <w:lang w:eastAsia="fr-FR"/>
              </w:rPr>
              <w:t>……………</w:t>
            </w:r>
          </w:p>
          <w:p w:rsidR="00EE20C0" w:rsidRPr="00EE20C0" w:rsidRDefault="00EE20C0" w:rsidP="00EE20C0">
            <w:pPr>
              <w:tabs>
                <w:tab w:val="right" w:leader="dot" w:pos="5500"/>
              </w:tabs>
              <w:spacing w:after="0" w:line="240" w:lineRule="auto"/>
              <w:ind w:left="227"/>
              <w:jc w:val="right"/>
              <w:rPr>
                <w:rFonts w:ascii="Calibri" w:eastAsia="MS Mincho" w:hAnsi="Calibri" w:cs="Calibri"/>
                <w:b/>
                <w:bCs/>
                <w:sz w:val="24"/>
                <w:szCs w:val="24"/>
                <w:lang w:eastAsia="fr-FR"/>
              </w:rPr>
            </w:pPr>
          </w:p>
          <w:p w:rsidR="00522CF8" w:rsidRPr="00522CF8" w:rsidRDefault="00522CF8" w:rsidP="00522CF8">
            <w:pPr>
              <w:tabs>
                <w:tab w:val="right" w:leader="dot" w:pos="5500"/>
              </w:tabs>
              <w:autoSpaceDE w:val="0"/>
              <w:autoSpaceDN w:val="0"/>
              <w:spacing w:after="0" w:line="240" w:lineRule="auto"/>
              <w:ind w:left="227"/>
              <w:jc w:val="center"/>
              <w:rPr>
                <w:rFonts w:ascii="Calibri" w:eastAsia="Times New Roman" w:hAnsi="Calibri" w:cs="Calibri"/>
                <w:b/>
                <w:bCs/>
                <w:sz w:val="24"/>
                <w:szCs w:val="24"/>
                <w:lang w:eastAsia="fr-FR"/>
              </w:rPr>
            </w:pPr>
            <w:r w:rsidRPr="00522CF8">
              <w:rPr>
                <w:rFonts w:ascii="Calibri" w:eastAsia="Times New Roman" w:hAnsi="Calibri" w:cs="Calibri"/>
                <w:b/>
                <w:bCs/>
                <w:sz w:val="24"/>
                <w:szCs w:val="24"/>
                <w:lang w:eastAsia="fr-FR"/>
              </w:rPr>
              <w:t>Arrêté portant nomination dans un emploi de cabinet</w:t>
            </w:r>
          </w:p>
          <w:p w:rsidR="00522CF8" w:rsidRPr="00522CF8" w:rsidRDefault="00522CF8" w:rsidP="00522CF8">
            <w:pPr>
              <w:tabs>
                <w:tab w:val="right" w:leader="dot" w:pos="5500"/>
              </w:tabs>
              <w:autoSpaceDE w:val="0"/>
              <w:autoSpaceDN w:val="0"/>
              <w:spacing w:after="0" w:line="240" w:lineRule="auto"/>
              <w:ind w:left="227"/>
              <w:jc w:val="center"/>
              <w:rPr>
                <w:rFonts w:ascii="Calibri" w:eastAsia="Times New Roman" w:hAnsi="Calibri" w:cs="Calibri"/>
                <w:b/>
                <w:bCs/>
                <w:sz w:val="21"/>
                <w:szCs w:val="21"/>
                <w:lang w:eastAsia="fr-FR"/>
              </w:rPr>
            </w:pPr>
            <w:r w:rsidRPr="00522CF8">
              <w:rPr>
                <w:rFonts w:ascii="Calibri" w:eastAsia="Times New Roman" w:hAnsi="Calibri" w:cs="Calibri"/>
                <w:b/>
                <w:bCs/>
                <w:sz w:val="21"/>
                <w:szCs w:val="21"/>
                <w:lang w:eastAsia="fr-FR"/>
              </w:rPr>
              <w:t>(Article L. 333-1 du Code Général de la Fonction Publique)</w:t>
            </w:r>
          </w:p>
          <w:p w:rsidR="00522CF8" w:rsidRPr="00522CF8" w:rsidRDefault="00522CF8" w:rsidP="00522CF8">
            <w:pPr>
              <w:tabs>
                <w:tab w:val="right" w:leader="dot" w:pos="5500"/>
              </w:tabs>
              <w:autoSpaceDE w:val="0"/>
              <w:autoSpaceDN w:val="0"/>
              <w:spacing w:after="0" w:line="240" w:lineRule="auto"/>
              <w:ind w:left="227"/>
              <w:jc w:val="center"/>
              <w:rPr>
                <w:rFonts w:ascii="Calibri" w:eastAsia="Times New Roman" w:hAnsi="Calibri" w:cs="Calibri"/>
                <w:b/>
                <w:bCs/>
                <w:sz w:val="24"/>
                <w:szCs w:val="24"/>
                <w:lang w:eastAsia="fr-FR"/>
              </w:rPr>
            </w:pPr>
          </w:p>
          <w:p w:rsidR="00522CF8" w:rsidRPr="00522CF8" w:rsidRDefault="00522CF8" w:rsidP="00522CF8">
            <w:pPr>
              <w:tabs>
                <w:tab w:val="right" w:leader="dot" w:pos="5500"/>
              </w:tabs>
              <w:autoSpaceDE w:val="0"/>
              <w:autoSpaceDN w:val="0"/>
              <w:spacing w:after="0" w:line="240" w:lineRule="auto"/>
              <w:ind w:left="227"/>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 xml:space="preserve">M </w:t>
            </w:r>
            <w:r w:rsidRPr="00522CF8">
              <w:rPr>
                <w:rFonts w:ascii="Calibri" w:eastAsia="Times New Roman" w:hAnsi="Calibri" w:cs="Calibri"/>
                <w:sz w:val="21"/>
                <w:szCs w:val="21"/>
                <w:lang w:eastAsia="fr-FR"/>
              </w:rPr>
              <w:tab/>
            </w:r>
          </w:p>
          <w:p w:rsidR="00522CF8" w:rsidRPr="00522CF8" w:rsidRDefault="00522CF8" w:rsidP="00522CF8">
            <w:pPr>
              <w:tabs>
                <w:tab w:val="right" w:leader="dot" w:pos="5500"/>
              </w:tabs>
              <w:autoSpaceDE w:val="0"/>
              <w:autoSpaceDN w:val="0"/>
              <w:spacing w:after="0" w:line="240" w:lineRule="auto"/>
              <w:ind w:left="227"/>
              <w:rPr>
                <w:rFonts w:ascii="Calibri" w:eastAsia="Times New Roman" w:hAnsi="Calibri" w:cs="Calibri"/>
                <w:sz w:val="21"/>
                <w:szCs w:val="21"/>
                <w:lang w:eastAsia="fr-FR"/>
              </w:rPr>
            </w:pPr>
          </w:p>
          <w:p w:rsidR="00522CF8" w:rsidRPr="00522CF8" w:rsidRDefault="00522CF8" w:rsidP="00522CF8">
            <w:pPr>
              <w:tabs>
                <w:tab w:val="right" w:leader="dot" w:pos="5500"/>
              </w:tabs>
              <w:autoSpaceDE w:val="0"/>
              <w:autoSpaceDN w:val="0"/>
              <w:spacing w:after="0" w:line="240" w:lineRule="auto"/>
              <w:ind w:left="227"/>
              <w:rPr>
                <w:rFonts w:ascii="Calibri" w:eastAsia="Times New Roman" w:hAnsi="Calibri" w:cs="Calibri"/>
                <w:sz w:val="21"/>
                <w:szCs w:val="21"/>
                <w:lang w:eastAsia="fr-FR"/>
              </w:rPr>
            </w:pPr>
            <w:proofErr w:type="gramStart"/>
            <w:r w:rsidRPr="00522CF8">
              <w:rPr>
                <w:rFonts w:ascii="Calibri" w:eastAsia="Times New Roman" w:hAnsi="Calibri" w:cs="Calibri"/>
                <w:sz w:val="21"/>
                <w:szCs w:val="21"/>
                <w:lang w:eastAsia="fr-FR"/>
              </w:rPr>
              <w:t>emploi</w:t>
            </w:r>
            <w:proofErr w:type="gramEnd"/>
            <w:r w:rsidRPr="00522CF8">
              <w:rPr>
                <w:rFonts w:ascii="Calibri" w:eastAsia="Times New Roman" w:hAnsi="Calibri" w:cs="Calibri"/>
                <w:sz w:val="21"/>
                <w:szCs w:val="21"/>
                <w:lang w:eastAsia="fr-FR"/>
              </w:rPr>
              <w:t xml:space="preserve"> </w:t>
            </w:r>
            <w:r w:rsidRPr="00522CF8">
              <w:rPr>
                <w:rFonts w:ascii="Calibri" w:eastAsia="Times New Roman" w:hAnsi="Calibri" w:cs="Calibri"/>
                <w:sz w:val="21"/>
                <w:szCs w:val="21"/>
                <w:lang w:eastAsia="fr-FR"/>
              </w:rPr>
              <w:tab/>
            </w:r>
          </w:p>
          <w:p w:rsidR="006C1825" w:rsidRPr="00EE20C0" w:rsidRDefault="006C1825" w:rsidP="006C1825">
            <w:pPr>
              <w:tabs>
                <w:tab w:val="right" w:leader="dot" w:pos="5500"/>
              </w:tabs>
              <w:spacing w:after="0" w:line="240" w:lineRule="auto"/>
              <w:jc w:val="center"/>
              <w:rPr>
                <w:rFonts w:ascii="Calibri" w:eastAsia="MS Mincho" w:hAnsi="Calibri" w:cs="Calibri"/>
                <w:sz w:val="21"/>
                <w:szCs w:val="21"/>
                <w:lang w:eastAsia="fr-FR"/>
              </w:rPr>
            </w:pPr>
          </w:p>
        </w:tc>
      </w:tr>
    </w:tbl>
    <w:p w:rsidR="008160A9" w:rsidRDefault="008160A9" w:rsidP="00EE20C0"/>
    <w:p w:rsidR="00522CF8" w:rsidRDefault="00522CF8" w:rsidP="00EE20C0"/>
    <w:p w:rsidR="00522CF8" w:rsidRPr="00522CF8" w:rsidRDefault="00522CF8" w:rsidP="00522CF8">
      <w:pPr>
        <w:spacing w:before="120" w:after="60" w:line="240" w:lineRule="exact"/>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Le Maire (</w:t>
      </w:r>
      <w:r w:rsidRPr="00522CF8">
        <w:rPr>
          <w:rFonts w:ascii="Calibri" w:eastAsia="Times New Roman" w:hAnsi="Calibri" w:cs="Calibri"/>
          <w:i/>
          <w:iCs/>
          <w:sz w:val="21"/>
          <w:szCs w:val="21"/>
          <w:lang w:eastAsia="fr-FR"/>
        </w:rPr>
        <w:t>ou le Président</w:t>
      </w:r>
      <w:r w:rsidRPr="00522CF8">
        <w:rPr>
          <w:rFonts w:ascii="Calibri" w:eastAsia="Times New Roman" w:hAnsi="Calibri" w:cs="Calibri"/>
          <w:sz w:val="21"/>
          <w:szCs w:val="21"/>
          <w:lang w:eastAsia="fr-FR"/>
        </w:rPr>
        <w:t>) de ……………………………………………………………………………</w:t>
      </w:r>
    </w:p>
    <w:p w:rsidR="00522CF8" w:rsidRPr="00522CF8" w:rsidRDefault="00522CF8" w:rsidP="00522CF8">
      <w:pPr>
        <w:spacing w:before="120" w:after="60" w:line="240" w:lineRule="exact"/>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Vu le code général des collectivités territoriales,</w:t>
      </w:r>
    </w:p>
    <w:p w:rsidR="00522CF8" w:rsidRPr="00522CF8" w:rsidRDefault="00522CF8" w:rsidP="00522CF8">
      <w:pPr>
        <w:spacing w:before="120" w:after="60" w:line="240" w:lineRule="exact"/>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 xml:space="preserve">Vu le code général de la fonction publique, </w:t>
      </w:r>
    </w:p>
    <w:p w:rsidR="00522CF8" w:rsidRPr="00522CF8" w:rsidRDefault="00522CF8" w:rsidP="00522CF8">
      <w:pPr>
        <w:spacing w:before="120" w:after="60" w:line="240" w:lineRule="exact"/>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Vu le décret n° 87-1004 du 16 décembre 1987 relatif aux collaborateurs de cabinet des autorités territoriales,</w:t>
      </w:r>
    </w:p>
    <w:p w:rsidR="00522CF8" w:rsidRPr="00522CF8" w:rsidRDefault="00522CF8" w:rsidP="00522CF8">
      <w:pPr>
        <w:spacing w:before="120" w:after="60" w:line="240" w:lineRule="exact"/>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Vu le décret n° 88-145 du 15 février 1998 relatif aux contractuels de la fonction publique territoriale,</w:t>
      </w:r>
    </w:p>
    <w:p w:rsidR="00522CF8" w:rsidRPr="00522CF8" w:rsidRDefault="00522CF8" w:rsidP="00522CF8">
      <w:pPr>
        <w:spacing w:before="120" w:after="60" w:line="240" w:lineRule="exact"/>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Vu la délibération du ……………… portant création d’emplois de cabinet et ouverture de crédits à cet effet,</w:t>
      </w:r>
    </w:p>
    <w:p w:rsidR="00522CF8" w:rsidRPr="00522CF8" w:rsidRDefault="00522CF8" w:rsidP="00522CF8">
      <w:pPr>
        <w:spacing w:after="60" w:line="240" w:lineRule="exact"/>
        <w:jc w:val="both"/>
        <w:rPr>
          <w:rFonts w:ascii="Calibri" w:eastAsia="Times New Roman" w:hAnsi="Calibri" w:cs="Calibri"/>
          <w:sz w:val="21"/>
          <w:szCs w:val="21"/>
          <w:lang w:eastAsia="fr-FR"/>
        </w:rPr>
      </w:pPr>
    </w:p>
    <w:p w:rsidR="00522CF8" w:rsidRPr="00522CF8" w:rsidRDefault="00522CF8" w:rsidP="00522CF8">
      <w:pPr>
        <w:spacing w:after="60" w:line="240" w:lineRule="exact"/>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Vu le certificat médical attestant de son aptitude à l’exercice des fonctions postulées,</w:t>
      </w:r>
    </w:p>
    <w:p w:rsidR="00522CF8" w:rsidRDefault="00522CF8" w:rsidP="00522CF8">
      <w:pPr>
        <w:spacing w:before="120" w:after="60" w:line="240" w:lineRule="exact"/>
        <w:jc w:val="both"/>
        <w:rPr>
          <w:rFonts w:ascii="Calibri" w:eastAsia="Times New Roman" w:hAnsi="Calibri" w:cs="Calibri"/>
          <w:sz w:val="21"/>
          <w:szCs w:val="21"/>
          <w:lang w:eastAsia="fr-FR"/>
        </w:rPr>
      </w:pPr>
    </w:p>
    <w:p w:rsidR="00522CF8" w:rsidRPr="00522CF8" w:rsidRDefault="00522CF8" w:rsidP="00522CF8">
      <w:pPr>
        <w:spacing w:before="120" w:after="60" w:line="240" w:lineRule="exact"/>
        <w:jc w:val="both"/>
        <w:rPr>
          <w:rFonts w:ascii="Calibri" w:eastAsia="Times New Roman" w:hAnsi="Calibri" w:cs="Calibri"/>
          <w:sz w:val="21"/>
          <w:szCs w:val="21"/>
          <w:lang w:eastAsia="fr-FR"/>
        </w:rPr>
      </w:pPr>
    </w:p>
    <w:p w:rsidR="00522CF8" w:rsidRPr="00522CF8" w:rsidRDefault="00522CF8" w:rsidP="00522CF8">
      <w:pPr>
        <w:spacing w:before="120" w:after="60" w:line="240" w:lineRule="exact"/>
        <w:jc w:val="both"/>
        <w:rPr>
          <w:rFonts w:ascii="Calibri" w:eastAsia="Times New Roman" w:hAnsi="Calibri" w:cs="Calibri"/>
          <w:b/>
          <w:bCs/>
          <w:i/>
          <w:iCs/>
          <w:sz w:val="21"/>
          <w:szCs w:val="21"/>
          <w:lang w:eastAsia="fr-FR"/>
        </w:rPr>
      </w:pPr>
      <w:r w:rsidRPr="00522CF8">
        <w:rPr>
          <w:rFonts w:ascii="Calibri" w:eastAsia="Times New Roman" w:hAnsi="Calibri" w:cs="Calibri"/>
          <w:b/>
          <w:bCs/>
          <w:i/>
          <w:iCs/>
          <w:sz w:val="21"/>
          <w:szCs w:val="21"/>
          <w:lang w:eastAsia="fr-FR"/>
        </w:rPr>
        <w:t>Eventuellement</w:t>
      </w:r>
    </w:p>
    <w:p w:rsidR="00522CF8" w:rsidRPr="00522CF8" w:rsidRDefault="00522CF8" w:rsidP="00522CF8">
      <w:pPr>
        <w:spacing w:before="120" w:after="60" w:line="240" w:lineRule="exact"/>
        <w:ind w:left="283"/>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 xml:space="preserve">Vu l’arrêté du ………………… plaçant M ………………………………, grade ……………………………, en position de détachement ou de disponibilité </w:t>
      </w:r>
      <w:r w:rsidRPr="00522CF8">
        <w:rPr>
          <w:rFonts w:ascii="Calibri" w:eastAsia="Times New Roman" w:hAnsi="Calibri" w:cs="Calibri"/>
          <w:i/>
          <w:iCs/>
          <w:sz w:val="21"/>
          <w:szCs w:val="21"/>
          <w:lang w:eastAsia="fr-FR"/>
        </w:rPr>
        <w:t>(pour les fonctionnaires),</w:t>
      </w:r>
    </w:p>
    <w:p w:rsidR="00522CF8" w:rsidRPr="00522CF8" w:rsidRDefault="00522CF8" w:rsidP="00522CF8">
      <w:pPr>
        <w:keepNext/>
        <w:spacing w:before="120" w:after="60" w:line="240" w:lineRule="exact"/>
        <w:ind w:left="283" w:firstLine="708"/>
        <w:jc w:val="both"/>
        <w:outlineLvl w:val="1"/>
        <w:rPr>
          <w:rFonts w:ascii="Calibri" w:eastAsia="Times New Roman" w:hAnsi="Calibri" w:cs="Calibri"/>
          <w:i/>
          <w:iCs/>
          <w:sz w:val="21"/>
          <w:szCs w:val="21"/>
          <w:lang w:eastAsia="fr-FR"/>
        </w:rPr>
      </w:pPr>
      <w:proofErr w:type="gramStart"/>
      <w:r w:rsidRPr="00522CF8">
        <w:rPr>
          <w:rFonts w:ascii="Calibri" w:eastAsia="Times New Roman" w:hAnsi="Calibri" w:cs="Calibri"/>
          <w:i/>
          <w:iCs/>
          <w:sz w:val="21"/>
          <w:szCs w:val="21"/>
          <w:lang w:eastAsia="fr-FR"/>
        </w:rPr>
        <w:t>OU</w:t>
      </w:r>
      <w:proofErr w:type="gramEnd"/>
    </w:p>
    <w:p w:rsidR="00522CF8" w:rsidRPr="00522CF8" w:rsidRDefault="00522CF8" w:rsidP="00522CF8">
      <w:pPr>
        <w:spacing w:before="120" w:after="60" w:line="240" w:lineRule="exact"/>
        <w:ind w:left="283"/>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 xml:space="preserve">Vu l’arrêté du ……………… plaçant M …………………………………, en congés de convenances personnelles </w:t>
      </w:r>
      <w:r w:rsidRPr="00522CF8">
        <w:rPr>
          <w:rFonts w:ascii="Calibri" w:eastAsia="Times New Roman" w:hAnsi="Calibri" w:cs="Calibri"/>
          <w:i/>
          <w:iCs/>
          <w:sz w:val="21"/>
          <w:szCs w:val="21"/>
          <w:lang w:eastAsia="fr-FR"/>
        </w:rPr>
        <w:t>(pour les contractuels),</w:t>
      </w:r>
    </w:p>
    <w:p w:rsidR="00522CF8" w:rsidRPr="00522CF8" w:rsidRDefault="00522CF8" w:rsidP="00522CF8">
      <w:pPr>
        <w:spacing w:before="120" w:after="0" w:line="240" w:lineRule="exact"/>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Considérant que le nombre d’habitants de la collectivité permet la création d’un emploi de collaborateur de cabinet,</w:t>
      </w:r>
    </w:p>
    <w:p w:rsidR="00522CF8" w:rsidRPr="00522CF8" w:rsidRDefault="00522CF8" w:rsidP="00522CF8">
      <w:pPr>
        <w:spacing w:before="120" w:after="0" w:line="240" w:lineRule="exact"/>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 xml:space="preserve">Considérant l’indice terminal de l’emploi administratif fonctionnel de direction le plus élevé de la collectivité </w:t>
      </w:r>
      <w:r w:rsidRPr="00522CF8">
        <w:rPr>
          <w:rFonts w:ascii="Calibri" w:eastAsia="Times New Roman" w:hAnsi="Calibri" w:cs="Calibri"/>
          <w:i/>
          <w:iCs/>
          <w:sz w:val="21"/>
          <w:szCs w:val="21"/>
          <w:lang w:eastAsia="fr-FR"/>
        </w:rPr>
        <w:t>(ou de l’établissement)</w:t>
      </w:r>
      <w:r w:rsidRPr="00522CF8">
        <w:rPr>
          <w:rFonts w:ascii="Calibri" w:eastAsia="Times New Roman" w:hAnsi="Calibri" w:cs="Calibri"/>
          <w:sz w:val="21"/>
          <w:szCs w:val="21"/>
          <w:lang w:eastAsia="fr-FR"/>
        </w:rPr>
        <w:t xml:space="preserve"> occupé par un fonctionnaire,</w:t>
      </w:r>
    </w:p>
    <w:p w:rsidR="00522CF8" w:rsidRPr="00522CF8" w:rsidRDefault="00522CF8" w:rsidP="00522CF8">
      <w:pPr>
        <w:keepNext/>
        <w:spacing w:before="120" w:after="0" w:line="240" w:lineRule="exact"/>
        <w:ind w:firstLine="708"/>
        <w:jc w:val="both"/>
        <w:outlineLvl w:val="0"/>
        <w:rPr>
          <w:rFonts w:ascii="Calibri" w:eastAsia="Times New Roman" w:hAnsi="Calibri" w:cs="Calibri"/>
          <w:i/>
          <w:iCs/>
          <w:sz w:val="21"/>
          <w:szCs w:val="21"/>
          <w:lang w:eastAsia="fr-FR"/>
        </w:rPr>
      </w:pPr>
      <w:proofErr w:type="gramStart"/>
      <w:r w:rsidRPr="00522CF8">
        <w:rPr>
          <w:rFonts w:ascii="Calibri" w:eastAsia="Times New Roman" w:hAnsi="Calibri" w:cs="Calibri"/>
          <w:i/>
          <w:iCs/>
          <w:sz w:val="21"/>
          <w:szCs w:val="21"/>
          <w:lang w:eastAsia="fr-FR"/>
        </w:rPr>
        <w:t>OU</w:t>
      </w:r>
      <w:proofErr w:type="gramEnd"/>
    </w:p>
    <w:p w:rsidR="00522CF8" w:rsidRPr="00522CF8" w:rsidRDefault="00522CF8" w:rsidP="00522CF8">
      <w:pPr>
        <w:spacing w:before="120" w:after="0" w:line="240" w:lineRule="exact"/>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Considérant l’indice terminal du grade administratif le plus élevé détenu par un fonctionnaire en activité dans la collectivité ou l’établissement,</w:t>
      </w:r>
    </w:p>
    <w:p w:rsidR="00522CF8" w:rsidRPr="00522CF8" w:rsidRDefault="00522CF8" w:rsidP="00522CF8">
      <w:pPr>
        <w:keepNext/>
        <w:spacing w:before="120" w:after="0" w:line="240" w:lineRule="exact"/>
        <w:ind w:firstLine="708"/>
        <w:jc w:val="both"/>
        <w:outlineLvl w:val="0"/>
        <w:rPr>
          <w:rFonts w:ascii="Calibri" w:eastAsia="Times New Roman" w:hAnsi="Calibri" w:cs="Calibri"/>
          <w:i/>
          <w:iCs/>
          <w:sz w:val="21"/>
          <w:szCs w:val="21"/>
          <w:lang w:eastAsia="fr-FR"/>
        </w:rPr>
      </w:pPr>
      <w:proofErr w:type="gramStart"/>
      <w:r w:rsidRPr="00522CF8">
        <w:rPr>
          <w:rFonts w:ascii="Calibri" w:eastAsia="Times New Roman" w:hAnsi="Calibri" w:cs="Calibri"/>
          <w:i/>
          <w:iCs/>
          <w:sz w:val="21"/>
          <w:szCs w:val="21"/>
          <w:lang w:eastAsia="fr-FR"/>
        </w:rPr>
        <w:t>OU</w:t>
      </w:r>
      <w:proofErr w:type="gramEnd"/>
    </w:p>
    <w:p w:rsidR="00522CF8" w:rsidRPr="00522CF8" w:rsidRDefault="00522CF8" w:rsidP="00522CF8">
      <w:pPr>
        <w:spacing w:after="0" w:line="240" w:lineRule="exact"/>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Considérant que la rémunération annuelle détenue antérieurement par M. …………</w:t>
      </w:r>
      <w:proofErr w:type="gramStart"/>
      <w:r w:rsidRPr="00522CF8">
        <w:rPr>
          <w:rFonts w:ascii="Calibri" w:eastAsia="Times New Roman" w:hAnsi="Calibri" w:cs="Calibri"/>
          <w:sz w:val="21"/>
          <w:szCs w:val="21"/>
          <w:lang w:eastAsia="fr-FR"/>
        </w:rPr>
        <w:t>…….</w:t>
      </w:r>
      <w:proofErr w:type="gramEnd"/>
      <w:r w:rsidRPr="00522CF8">
        <w:rPr>
          <w:rFonts w:ascii="Calibri" w:eastAsia="Times New Roman" w:hAnsi="Calibri" w:cs="Calibri"/>
          <w:sz w:val="21"/>
          <w:szCs w:val="21"/>
          <w:lang w:eastAsia="fr-FR"/>
        </w:rPr>
        <w:t xml:space="preserve">., en qualité de fonctionnaire, est plus favorable que celle résultant de l’application des règles de plafonnement, </w:t>
      </w:r>
    </w:p>
    <w:p w:rsidR="00522CF8" w:rsidRPr="00522CF8" w:rsidRDefault="00522CF8" w:rsidP="00522CF8">
      <w:pPr>
        <w:spacing w:after="0" w:line="240" w:lineRule="exact"/>
        <w:rPr>
          <w:rFonts w:ascii="Calibri" w:eastAsia="Times New Roman" w:hAnsi="Calibri" w:cs="Calibri"/>
          <w:sz w:val="21"/>
          <w:szCs w:val="21"/>
          <w:lang w:eastAsia="fr-FR"/>
        </w:rPr>
      </w:pPr>
    </w:p>
    <w:p w:rsidR="00522CF8" w:rsidRPr="00522CF8" w:rsidRDefault="00522CF8" w:rsidP="00522CF8">
      <w:pPr>
        <w:spacing w:after="0" w:line="240" w:lineRule="exact"/>
        <w:rPr>
          <w:rFonts w:ascii="Calibri" w:eastAsia="Times New Roman" w:hAnsi="Calibri" w:cs="Calibri"/>
          <w:sz w:val="21"/>
          <w:szCs w:val="21"/>
          <w:lang w:eastAsia="fr-FR"/>
        </w:rPr>
      </w:pPr>
    </w:p>
    <w:p w:rsidR="00522CF8" w:rsidRPr="00522CF8" w:rsidRDefault="00522CF8" w:rsidP="00522CF8">
      <w:pPr>
        <w:spacing w:after="0" w:line="240" w:lineRule="exact"/>
        <w:rPr>
          <w:rFonts w:ascii="Calibri" w:eastAsia="Times New Roman" w:hAnsi="Calibri" w:cs="Calibri"/>
          <w:sz w:val="21"/>
          <w:szCs w:val="21"/>
          <w:lang w:eastAsia="fr-FR"/>
        </w:rPr>
      </w:pPr>
    </w:p>
    <w:p w:rsidR="00522CF8" w:rsidRDefault="00522CF8" w:rsidP="00522CF8">
      <w:pPr>
        <w:spacing w:after="0" w:line="240" w:lineRule="exact"/>
        <w:rPr>
          <w:rFonts w:ascii="Calibri" w:eastAsia="Times New Roman" w:hAnsi="Calibri" w:cs="Calibri"/>
          <w:sz w:val="21"/>
          <w:szCs w:val="21"/>
          <w:lang w:eastAsia="fr-FR"/>
        </w:rPr>
      </w:pPr>
    </w:p>
    <w:p w:rsidR="00522CF8" w:rsidRDefault="00522CF8" w:rsidP="00522CF8">
      <w:pPr>
        <w:spacing w:after="0" w:line="240" w:lineRule="exact"/>
        <w:rPr>
          <w:rFonts w:ascii="Calibri" w:eastAsia="Times New Roman" w:hAnsi="Calibri" w:cs="Calibri"/>
          <w:sz w:val="21"/>
          <w:szCs w:val="21"/>
          <w:lang w:eastAsia="fr-FR"/>
        </w:rPr>
      </w:pPr>
    </w:p>
    <w:p w:rsidR="00522CF8" w:rsidRPr="00522CF8" w:rsidRDefault="00522CF8" w:rsidP="00522CF8">
      <w:pPr>
        <w:spacing w:after="0" w:line="240" w:lineRule="exact"/>
        <w:rPr>
          <w:rFonts w:ascii="Calibri" w:eastAsia="Times New Roman" w:hAnsi="Calibri" w:cs="Calibri"/>
          <w:sz w:val="21"/>
          <w:szCs w:val="21"/>
          <w:lang w:eastAsia="fr-FR"/>
        </w:rPr>
      </w:pPr>
    </w:p>
    <w:p w:rsidR="00522CF8" w:rsidRPr="00522CF8" w:rsidRDefault="00522CF8" w:rsidP="00522CF8">
      <w:pPr>
        <w:spacing w:after="0" w:line="240" w:lineRule="exact"/>
        <w:rPr>
          <w:rFonts w:ascii="Calibri" w:eastAsia="Times New Roman" w:hAnsi="Calibri" w:cs="Calibri"/>
          <w:sz w:val="21"/>
          <w:szCs w:val="21"/>
          <w:lang w:eastAsia="fr-FR"/>
        </w:rPr>
      </w:pPr>
    </w:p>
    <w:p w:rsidR="00522CF8" w:rsidRPr="00522CF8" w:rsidRDefault="00522CF8" w:rsidP="00522CF8">
      <w:pPr>
        <w:spacing w:after="0" w:line="240" w:lineRule="exact"/>
        <w:rPr>
          <w:rFonts w:ascii="Calibri" w:eastAsia="Times New Roman" w:hAnsi="Calibri" w:cs="Calibri"/>
          <w:sz w:val="21"/>
          <w:szCs w:val="21"/>
          <w:lang w:eastAsia="fr-FR"/>
        </w:rPr>
      </w:pPr>
    </w:p>
    <w:p w:rsidR="00522CF8" w:rsidRPr="00522CF8" w:rsidRDefault="00522CF8" w:rsidP="00522CF8">
      <w:pPr>
        <w:autoSpaceDE w:val="0"/>
        <w:autoSpaceDN w:val="0"/>
        <w:spacing w:after="0" w:line="240" w:lineRule="auto"/>
        <w:jc w:val="center"/>
        <w:rPr>
          <w:rFonts w:ascii="Calibri" w:eastAsia="Times New Roman" w:hAnsi="Calibri" w:cs="Calibri"/>
          <w:b/>
          <w:bCs/>
          <w:sz w:val="24"/>
          <w:szCs w:val="24"/>
          <w:lang w:eastAsia="fr-FR"/>
        </w:rPr>
      </w:pPr>
      <w:r w:rsidRPr="00522CF8">
        <w:rPr>
          <w:rFonts w:ascii="Calibri" w:eastAsia="Times New Roman" w:hAnsi="Calibri" w:cs="Calibri"/>
          <w:b/>
          <w:bCs/>
          <w:sz w:val="24"/>
          <w:szCs w:val="24"/>
          <w:lang w:eastAsia="fr-FR"/>
        </w:rPr>
        <w:t>ARRÊTE</w:t>
      </w:r>
    </w:p>
    <w:p w:rsidR="00522CF8" w:rsidRPr="00522CF8" w:rsidRDefault="00522CF8" w:rsidP="00522CF8">
      <w:pPr>
        <w:autoSpaceDE w:val="0"/>
        <w:autoSpaceDN w:val="0"/>
        <w:spacing w:after="0" w:line="240" w:lineRule="auto"/>
        <w:jc w:val="both"/>
        <w:rPr>
          <w:rFonts w:ascii="Calibri" w:eastAsia="Times New Roman" w:hAnsi="Calibri" w:cs="Calibri"/>
          <w:sz w:val="21"/>
          <w:szCs w:val="21"/>
          <w:lang w:eastAsia="fr-FR"/>
        </w:rPr>
      </w:pPr>
    </w:p>
    <w:p w:rsidR="00522CF8" w:rsidRPr="00522CF8" w:rsidRDefault="00522CF8" w:rsidP="00522CF8">
      <w:pPr>
        <w:tabs>
          <w:tab w:val="left" w:pos="1560"/>
        </w:tabs>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b/>
          <w:bCs/>
          <w:sz w:val="21"/>
          <w:szCs w:val="21"/>
          <w:u w:val="single"/>
          <w:lang w:eastAsia="fr-FR"/>
        </w:rPr>
        <w:t>ARTICLE 1</w:t>
      </w:r>
      <w:r w:rsidRPr="00522CF8">
        <w:rPr>
          <w:rFonts w:ascii="Calibri" w:eastAsia="Times New Roman" w:hAnsi="Calibri" w:cs="Calibri"/>
          <w:b/>
          <w:bCs/>
          <w:sz w:val="21"/>
          <w:szCs w:val="21"/>
          <w:lang w:eastAsia="fr-FR"/>
        </w:rPr>
        <w:t xml:space="preserve"> : </w:t>
      </w:r>
      <w:r w:rsidRPr="00522CF8">
        <w:rPr>
          <w:rFonts w:ascii="Calibri" w:eastAsia="Times New Roman" w:hAnsi="Calibri" w:cs="Calibri"/>
          <w:sz w:val="21"/>
          <w:szCs w:val="21"/>
          <w:lang w:eastAsia="fr-FR"/>
        </w:rPr>
        <w:t>M ……………………………………, grade (le cas échéant) …………………………, est nommé(e) à compter du …………………… au cabinet du maire (du président) en qualité de ………………………………… (directeur, chef de cabinet, conseiller technique, …) pour une durée hebdomadaire de …………</w:t>
      </w:r>
      <w:proofErr w:type="gramStart"/>
      <w:r w:rsidRPr="00522CF8">
        <w:rPr>
          <w:rFonts w:ascii="Calibri" w:eastAsia="Times New Roman" w:hAnsi="Calibri" w:cs="Calibri"/>
          <w:sz w:val="21"/>
          <w:szCs w:val="21"/>
          <w:lang w:eastAsia="fr-FR"/>
        </w:rPr>
        <w:t>…….</w:t>
      </w:r>
      <w:proofErr w:type="gramEnd"/>
      <w:r w:rsidRPr="00522CF8">
        <w:rPr>
          <w:rFonts w:ascii="Calibri" w:eastAsia="Times New Roman" w:hAnsi="Calibri" w:cs="Calibri"/>
          <w:sz w:val="21"/>
          <w:szCs w:val="21"/>
          <w:lang w:eastAsia="fr-FR"/>
        </w:rPr>
        <w:t xml:space="preserve">. </w:t>
      </w:r>
    </w:p>
    <w:p w:rsidR="00522CF8" w:rsidRPr="00522CF8" w:rsidRDefault="00522CF8" w:rsidP="00522CF8">
      <w:pPr>
        <w:tabs>
          <w:tab w:val="left" w:pos="1560"/>
        </w:tabs>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 xml:space="preserve">M ………………………………… est soumis(e) à une période d’essai de ……… (maximum de 3 mois) </w:t>
      </w:r>
      <w:r w:rsidRPr="00522CF8">
        <w:rPr>
          <w:rFonts w:ascii="Calibri" w:eastAsia="Times New Roman" w:hAnsi="Calibri" w:cs="Calibri"/>
          <w:i/>
          <w:iCs/>
          <w:sz w:val="21"/>
          <w:szCs w:val="21"/>
          <w:lang w:eastAsia="fr-FR"/>
        </w:rPr>
        <w:t>OU</w:t>
      </w:r>
      <w:r w:rsidRPr="00522CF8">
        <w:rPr>
          <w:rFonts w:ascii="Calibri" w:eastAsia="Times New Roman" w:hAnsi="Calibri" w:cs="Calibri"/>
          <w:sz w:val="21"/>
          <w:szCs w:val="21"/>
          <w:lang w:eastAsia="fr-FR"/>
        </w:rPr>
        <w:t xml:space="preserve"> M……………………n’est pas soumis à une période d’essai.</w:t>
      </w:r>
    </w:p>
    <w:p w:rsidR="00522CF8" w:rsidRDefault="00522CF8" w:rsidP="00522CF8">
      <w:pPr>
        <w:tabs>
          <w:tab w:val="left" w:pos="1560"/>
        </w:tabs>
        <w:autoSpaceDE w:val="0"/>
        <w:autoSpaceDN w:val="0"/>
        <w:spacing w:after="0" w:line="240" w:lineRule="auto"/>
        <w:ind w:left="1560" w:hanging="1560"/>
        <w:jc w:val="both"/>
        <w:rPr>
          <w:rFonts w:ascii="Calibri" w:eastAsia="Times New Roman" w:hAnsi="Calibri" w:cs="Calibri"/>
          <w:sz w:val="21"/>
          <w:szCs w:val="21"/>
          <w:lang w:eastAsia="fr-FR"/>
        </w:rPr>
      </w:pPr>
    </w:p>
    <w:p w:rsidR="00522CF8" w:rsidRPr="00522CF8" w:rsidRDefault="00522CF8" w:rsidP="00522CF8">
      <w:pPr>
        <w:tabs>
          <w:tab w:val="left" w:pos="1560"/>
        </w:tabs>
        <w:autoSpaceDE w:val="0"/>
        <w:autoSpaceDN w:val="0"/>
        <w:spacing w:after="0" w:line="240" w:lineRule="auto"/>
        <w:ind w:left="1560" w:hanging="1560"/>
        <w:jc w:val="both"/>
        <w:rPr>
          <w:rFonts w:ascii="Calibri" w:eastAsia="Times New Roman" w:hAnsi="Calibri" w:cs="Calibri"/>
          <w:sz w:val="21"/>
          <w:szCs w:val="21"/>
          <w:lang w:eastAsia="fr-FR"/>
        </w:rPr>
      </w:pPr>
    </w:p>
    <w:p w:rsidR="00522CF8" w:rsidRPr="00522CF8" w:rsidRDefault="00522CF8" w:rsidP="00522CF8">
      <w:pPr>
        <w:tabs>
          <w:tab w:val="left" w:pos="1560"/>
        </w:tabs>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b/>
          <w:bCs/>
          <w:sz w:val="21"/>
          <w:szCs w:val="21"/>
          <w:u w:val="single"/>
          <w:lang w:eastAsia="fr-FR"/>
        </w:rPr>
        <w:t>ARTICLE 2</w:t>
      </w:r>
      <w:r w:rsidRPr="00522CF8">
        <w:rPr>
          <w:rFonts w:ascii="Calibri" w:eastAsia="Times New Roman" w:hAnsi="Calibri" w:cs="Calibri"/>
          <w:sz w:val="21"/>
          <w:szCs w:val="21"/>
          <w:lang w:eastAsia="fr-FR"/>
        </w:rPr>
        <w:t xml:space="preserve"> : M …………………………………… est chargé(e) de ……………………………………  (Pour les conseillers techniques et chargés de missions, lorsque l’autorité territoriale souhaite préciser leur champs d’intervention)</w:t>
      </w:r>
    </w:p>
    <w:p w:rsidR="00522CF8" w:rsidRDefault="00522CF8" w:rsidP="00522CF8">
      <w:pPr>
        <w:tabs>
          <w:tab w:val="left" w:pos="1560"/>
        </w:tabs>
        <w:autoSpaceDE w:val="0"/>
        <w:autoSpaceDN w:val="0"/>
        <w:spacing w:after="0" w:line="240" w:lineRule="auto"/>
        <w:ind w:left="1560" w:hanging="1560"/>
        <w:jc w:val="both"/>
        <w:rPr>
          <w:rFonts w:ascii="Calibri" w:eastAsia="Times New Roman" w:hAnsi="Calibri" w:cs="Calibri"/>
          <w:sz w:val="21"/>
          <w:szCs w:val="21"/>
          <w:lang w:eastAsia="fr-FR"/>
        </w:rPr>
      </w:pPr>
    </w:p>
    <w:p w:rsidR="00522CF8" w:rsidRPr="00522CF8" w:rsidRDefault="00522CF8" w:rsidP="00522CF8">
      <w:pPr>
        <w:tabs>
          <w:tab w:val="left" w:pos="1560"/>
        </w:tabs>
        <w:autoSpaceDE w:val="0"/>
        <w:autoSpaceDN w:val="0"/>
        <w:spacing w:after="0" w:line="240" w:lineRule="auto"/>
        <w:ind w:left="1560" w:hanging="1560"/>
        <w:jc w:val="both"/>
        <w:rPr>
          <w:rFonts w:ascii="Calibri" w:eastAsia="Times New Roman" w:hAnsi="Calibri" w:cs="Calibri"/>
          <w:sz w:val="21"/>
          <w:szCs w:val="21"/>
          <w:lang w:eastAsia="fr-FR"/>
        </w:rPr>
      </w:pPr>
    </w:p>
    <w:p w:rsidR="00522CF8" w:rsidRPr="00522CF8" w:rsidRDefault="00522CF8" w:rsidP="00522CF8">
      <w:pPr>
        <w:tabs>
          <w:tab w:val="left" w:pos="1560"/>
        </w:tabs>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b/>
          <w:bCs/>
          <w:sz w:val="21"/>
          <w:szCs w:val="21"/>
          <w:u w:val="single"/>
          <w:lang w:eastAsia="fr-FR"/>
        </w:rPr>
        <w:t>ARTICLE 3</w:t>
      </w:r>
      <w:r w:rsidRPr="00522CF8">
        <w:rPr>
          <w:rFonts w:ascii="Calibri" w:eastAsia="Times New Roman" w:hAnsi="Calibri" w:cs="Calibri"/>
          <w:sz w:val="21"/>
          <w:szCs w:val="21"/>
          <w:lang w:eastAsia="fr-FR"/>
        </w:rPr>
        <w:t xml:space="preserve"> : La rémunération de M ……………………………………… est composé du traitement afférent à l’indice brut ……………, et le cas échéant :</w:t>
      </w:r>
    </w:p>
    <w:p w:rsidR="00522CF8" w:rsidRPr="00522CF8" w:rsidRDefault="00522CF8" w:rsidP="00522CF8">
      <w:pPr>
        <w:numPr>
          <w:ilvl w:val="0"/>
          <w:numId w:val="27"/>
        </w:numPr>
        <w:autoSpaceDE w:val="0"/>
        <w:autoSpaceDN w:val="0"/>
        <w:spacing w:after="0" w:line="240" w:lineRule="auto"/>
        <w:jc w:val="both"/>
        <w:rPr>
          <w:rFonts w:ascii="Calibri" w:eastAsia="Times New Roman" w:hAnsi="Calibri" w:cs="Calibri"/>
          <w:sz w:val="21"/>
          <w:szCs w:val="21"/>
          <w:lang w:eastAsia="fr-FR"/>
        </w:rPr>
      </w:pPr>
      <w:proofErr w:type="gramStart"/>
      <w:r w:rsidRPr="00522CF8">
        <w:rPr>
          <w:rFonts w:ascii="Calibri" w:eastAsia="Times New Roman" w:hAnsi="Calibri" w:cs="Calibri"/>
          <w:sz w:val="21"/>
          <w:szCs w:val="21"/>
          <w:lang w:eastAsia="fr-FR"/>
        </w:rPr>
        <w:t>de</w:t>
      </w:r>
      <w:proofErr w:type="gramEnd"/>
      <w:r w:rsidRPr="00522CF8">
        <w:rPr>
          <w:rFonts w:ascii="Calibri" w:eastAsia="Times New Roman" w:hAnsi="Calibri" w:cs="Calibri"/>
          <w:sz w:val="21"/>
          <w:szCs w:val="21"/>
          <w:lang w:eastAsia="fr-FR"/>
        </w:rPr>
        <w:t xml:space="preserve"> l’indemnité de résidence, du supplément familial de traitement correspondant,</w:t>
      </w:r>
    </w:p>
    <w:p w:rsidR="00522CF8" w:rsidRPr="00522CF8" w:rsidRDefault="00522CF8" w:rsidP="00522CF8">
      <w:pPr>
        <w:numPr>
          <w:ilvl w:val="0"/>
          <w:numId w:val="27"/>
        </w:numPr>
        <w:tabs>
          <w:tab w:val="left" w:pos="709"/>
        </w:tabs>
        <w:autoSpaceDE w:val="0"/>
        <w:autoSpaceDN w:val="0"/>
        <w:spacing w:after="0" w:line="240" w:lineRule="auto"/>
        <w:jc w:val="both"/>
        <w:rPr>
          <w:rFonts w:ascii="Calibri" w:eastAsia="Times New Roman" w:hAnsi="Calibri" w:cs="Calibri"/>
          <w:sz w:val="21"/>
          <w:szCs w:val="21"/>
          <w:lang w:eastAsia="fr-FR"/>
        </w:rPr>
      </w:pPr>
      <w:proofErr w:type="gramStart"/>
      <w:r w:rsidRPr="00522CF8">
        <w:rPr>
          <w:rFonts w:ascii="Calibri" w:eastAsia="Times New Roman" w:hAnsi="Calibri" w:cs="Calibri"/>
          <w:sz w:val="21"/>
          <w:szCs w:val="21"/>
          <w:lang w:eastAsia="fr-FR"/>
        </w:rPr>
        <w:t>des</w:t>
      </w:r>
      <w:proofErr w:type="gramEnd"/>
      <w:r w:rsidRPr="00522CF8">
        <w:rPr>
          <w:rFonts w:ascii="Calibri" w:eastAsia="Times New Roman" w:hAnsi="Calibri" w:cs="Calibri"/>
          <w:sz w:val="21"/>
          <w:szCs w:val="21"/>
          <w:lang w:eastAsia="fr-FR"/>
        </w:rPr>
        <w:t xml:space="preserve"> primes d’un montant de ……………………. (</w:t>
      </w:r>
      <w:proofErr w:type="gramStart"/>
      <w:r w:rsidRPr="00522CF8">
        <w:rPr>
          <w:rFonts w:ascii="Calibri" w:eastAsia="Times New Roman" w:hAnsi="Calibri" w:cs="Calibri"/>
          <w:sz w:val="21"/>
          <w:szCs w:val="21"/>
          <w:lang w:eastAsia="fr-FR"/>
        </w:rPr>
        <w:t>ce</w:t>
      </w:r>
      <w:proofErr w:type="gramEnd"/>
      <w:r w:rsidRPr="00522CF8">
        <w:rPr>
          <w:rFonts w:ascii="Calibri" w:eastAsia="Times New Roman" w:hAnsi="Calibri" w:cs="Calibri"/>
          <w:sz w:val="21"/>
          <w:szCs w:val="21"/>
          <w:lang w:eastAsia="fr-FR"/>
        </w:rPr>
        <w:t xml:space="preserve"> montant ne peut en aucun cas être supérieur à 90 % du montant maximum du régime indemnitaire institué par l’assemblée délibérante de la collectivité ou de l’établissement et servi au titulaire de l’emploi fonctionnel ou du grade retenu pour la détermination du traitement) </w:t>
      </w:r>
    </w:p>
    <w:p w:rsidR="00522CF8" w:rsidRPr="00522CF8" w:rsidRDefault="00522CF8" w:rsidP="00522CF8">
      <w:pPr>
        <w:tabs>
          <w:tab w:val="left" w:pos="1560"/>
        </w:tabs>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Aucune rémunération accessoire, à l’exception (le cas échéant) des primes mentionnées précédemment et du remboursement des frais de déplacement, ne peut être versée.</w:t>
      </w:r>
    </w:p>
    <w:p w:rsidR="00522CF8" w:rsidRDefault="00522CF8" w:rsidP="00522CF8">
      <w:pPr>
        <w:tabs>
          <w:tab w:val="left" w:pos="1560"/>
        </w:tabs>
        <w:autoSpaceDE w:val="0"/>
        <w:autoSpaceDN w:val="0"/>
        <w:spacing w:after="0" w:line="240" w:lineRule="auto"/>
        <w:ind w:left="1560" w:hanging="1560"/>
        <w:jc w:val="both"/>
        <w:rPr>
          <w:rFonts w:ascii="Calibri" w:eastAsia="Times New Roman" w:hAnsi="Calibri" w:cs="Calibri"/>
          <w:sz w:val="21"/>
          <w:szCs w:val="21"/>
          <w:lang w:eastAsia="fr-FR"/>
        </w:rPr>
      </w:pPr>
    </w:p>
    <w:p w:rsidR="00522CF8" w:rsidRPr="00522CF8" w:rsidRDefault="00522CF8" w:rsidP="00522CF8">
      <w:pPr>
        <w:tabs>
          <w:tab w:val="left" w:pos="1560"/>
        </w:tabs>
        <w:autoSpaceDE w:val="0"/>
        <w:autoSpaceDN w:val="0"/>
        <w:spacing w:after="0" w:line="240" w:lineRule="auto"/>
        <w:ind w:left="1560" w:hanging="1560"/>
        <w:jc w:val="both"/>
        <w:rPr>
          <w:rFonts w:ascii="Calibri" w:eastAsia="Times New Roman" w:hAnsi="Calibri" w:cs="Calibri"/>
          <w:sz w:val="21"/>
          <w:szCs w:val="21"/>
          <w:lang w:eastAsia="fr-FR"/>
        </w:rPr>
      </w:pPr>
    </w:p>
    <w:p w:rsidR="00522CF8" w:rsidRPr="00522CF8" w:rsidRDefault="00522CF8" w:rsidP="00522CF8">
      <w:pPr>
        <w:tabs>
          <w:tab w:val="left" w:pos="1560"/>
        </w:tabs>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b/>
          <w:bCs/>
          <w:sz w:val="21"/>
          <w:szCs w:val="21"/>
          <w:u w:val="single"/>
          <w:lang w:eastAsia="fr-FR"/>
        </w:rPr>
        <w:t>ARTICLE 4</w:t>
      </w:r>
      <w:r w:rsidRPr="00522CF8">
        <w:rPr>
          <w:rFonts w:ascii="Calibri" w:eastAsia="Times New Roman" w:hAnsi="Calibri" w:cs="Calibri"/>
          <w:sz w:val="21"/>
          <w:szCs w:val="21"/>
          <w:lang w:eastAsia="fr-FR"/>
        </w:rPr>
        <w:t> : Les frais engagés par M …………………………………… pour les déplacements liés à l’exercice de ses fonctions donneront lieu à remboursement dans les conditions prévues par la délibération n° … du …………………,</w:t>
      </w:r>
    </w:p>
    <w:p w:rsidR="00522CF8" w:rsidRPr="00522CF8" w:rsidRDefault="00522CF8" w:rsidP="00522CF8">
      <w:pPr>
        <w:tabs>
          <w:tab w:val="left" w:pos="1560"/>
        </w:tabs>
        <w:autoSpaceDE w:val="0"/>
        <w:autoSpaceDN w:val="0"/>
        <w:spacing w:after="0" w:line="240" w:lineRule="auto"/>
        <w:jc w:val="both"/>
        <w:rPr>
          <w:rFonts w:ascii="Calibri" w:eastAsia="Times New Roman" w:hAnsi="Calibri" w:cs="Calibri"/>
          <w:i/>
          <w:iCs/>
          <w:sz w:val="21"/>
          <w:szCs w:val="21"/>
          <w:lang w:eastAsia="fr-FR"/>
        </w:rPr>
      </w:pPr>
      <w:r w:rsidRPr="00522CF8">
        <w:rPr>
          <w:rFonts w:ascii="Calibri" w:eastAsia="Times New Roman" w:hAnsi="Calibri" w:cs="Calibri"/>
          <w:i/>
          <w:iCs/>
          <w:sz w:val="21"/>
          <w:szCs w:val="21"/>
          <w:lang w:eastAsia="fr-FR"/>
        </w:rPr>
        <w:t xml:space="preserve">Préciser si une délibération : M. ………. </w:t>
      </w:r>
      <w:proofErr w:type="gramStart"/>
      <w:r w:rsidRPr="00522CF8">
        <w:rPr>
          <w:rFonts w:ascii="Calibri" w:eastAsia="Times New Roman" w:hAnsi="Calibri" w:cs="Calibri"/>
          <w:i/>
          <w:iCs/>
          <w:sz w:val="21"/>
          <w:szCs w:val="21"/>
          <w:lang w:eastAsia="fr-FR"/>
        </w:rPr>
        <w:t>bénéficiera</w:t>
      </w:r>
      <w:proofErr w:type="gramEnd"/>
      <w:r w:rsidRPr="00522CF8">
        <w:rPr>
          <w:rFonts w:ascii="Calibri" w:eastAsia="Times New Roman" w:hAnsi="Calibri" w:cs="Calibri"/>
          <w:i/>
          <w:iCs/>
          <w:sz w:val="21"/>
          <w:szCs w:val="21"/>
          <w:lang w:eastAsia="fr-FR"/>
        </w:rPr>
        <w:t xml:space="preserve"> en outre de frais de représentation destinés à couvrir les charges inhérentes à sa fonction.</w:t>
      </w:r>
    </w:p>
    <w:p w:rsidR="00522CF8" w:rsidRDefault="00522CF8" w:rsidP="00522CF8">
      <w:pPr>
        <w:tabs>
          <w:tab w:val="left" w:pos="1560"/>
        </w:tabs>
        <w:autoSpaceDE w:val="0"/>
        <w:autoSpaceDN w:val="0"/>
        <w:spacing w:after="0" w:line="240" w:lineRule="auto"/>
        <w:ind w:left="1560" w:hanging="1560"/>
        <w:jc w:val="both"/>
        <w:rPr>
          <w:rFonts w:ascii="Calibri" w:eastAsia="Times New Roman" w:hAnsi="Calibri" w:cs="Calibri"/>
          <w:sz w:val="21"/>
          <w:szCs w:val="21"/>
          <w:lang w:eastAsia="fr-FR"/>
        </w:rPr>
      </w:pPr>
    </w:p>
    <w:p w:rsidR="00522CF8" w:rsidRPr="00522CF8" w:rsidRDefault="00522CF8" w:rsidP="00522CF8">
      <w:pPr>
        <w:tabs>
          <w:tab w:val="left" w:pos="1560"/>
        </w:tabs>
        <w:autoSpaceDE w:val="0"/>
        <w:autoSpaceDN w:val="0"/>
        <w:spacing w:after="0" w:line="240" w:lineRule="auto"/>
        <w:ind w:left="1560" w:hanging="1560"/>
        <w:jc w:val="both"/>
        <w:rPr>
          <w:rFonts w:ascii="Calibri" w:eastAsia="Times New Roman" w:hAnsi="Calibri" w:cs="Calibri"/>
          <w:sz w:val="21"/>
          <w:szCs w:val="21"/>
          <w:lang w:eastAsia="fr-FR"/>
        </w:rPr>
      </w:pPr>
    </w:p>
    <w:p w:rsidR="00522CF8" w:rsidRPr="00522CF8" w:rsidRDefault="00522CF8" w:rsidP="00522CF8">
      <w:pPr>
        <w:tabs>
          <w:tab w:val="left" w:pos="1560"/>
        </w:tabs>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b/>
          <w:bCs/>
          <w:sz w:val="21"/>
          <w:szCs w:val="21"/>
          <w:u w:val="single"/>
          <w:lang w:eastAsia="fr-FR"/>
        </w:rPr>
        <w:t>ARTICLE 5 :</w:t>
      </w:r>
      <w:r w:rsidRPr="00522CF8">
        <w:rPr>
          <w:rFonts w:ascii="Calibri" w:eastAsia="Times New Roman" w:hAnsi="Calibri" w:cs="Calibri"/>
          <w:sz w:val="21"/>
          <w:szCs w:val="21"/>
          <w:lang w:eastAsia="fr-FR"/>
        </w:rPr>
        <w:t xml:space="preserve"> M ………………………………… est soumis(e), pour la durée de ses fonctions, aux dispositions législatives et réglementaires applicables aux collaborateurs de cabinet des autorités territoriales et aux droits et obligations des fonctionnaires définis par le code de la fonction publique et le décret n°88-145 susvisés.</w:t>
      </w:r>
    </w:p>
    <w:p w:rsidR="00522CF8" w:rsidRPr="00522CF8" w:rsidRDefault="00522CF8" w:rsidP="00522CF8">
      <w:pPr>
        <w:tabs>
          <w:tab w:val="left" w:pos="1560"/>
        </w:tabs>
        <w:autoSpaceDE w:val="0"/>
        <w:autoSpaceDN w:val="0"/>
        <w:spacing w:after="0" w:line="240" w:lineRule="auto"/>
        <w:ind w:left="1560" w:hanging="1560"/>
        <w:jc w:val="both"/>
        <w:rPr>
          <w:rFonts w:ascii="Calibri" w:eastAsia="Times New Roman" w:hAnsi="Calibri" w:cs="Calibri"/>
          <w:sz w:val="21"/>
          <w:szCs w:val="21"/>
          <w:lang w:eastAsia="fr-FR"/>
        </w:rPr>
      </w:pPr>
    </w:p>
    <w:p w:rsidR="00522CF8" w:rsidRPr="00522CF8" w:rsidRDefault="00522CF8" w:rsidP="00522CF8">
      <w:pPr>
        <w:tabs>
          <w:tab w:val="left" w:pos="1560"/>
        </w:tabs>
        <w:autoSpaceDE w:val="0"/>
        <w:autoSpaceDN w:val="0"/>
        <w:spacing w:after="0" w:line="240" w:lineRule="auto"/>
        <w:ind w:left="1560" w:hanging="1560"/>
        <w:jc w:val="both"/>
        <w:rPr>
          <w:rFonts w:ascii="Calibri" w:eastAsia="Times New Roman" w:hAnsi="Calibri" w:cs="Calibri"/>
          <w:sz w:val="21"/>
          <w:szCs w:val="21"/>
          <w:lang w:eastAsia="fr-FR"/>
        </w:rPr>
      </w:pPr>
    </w:p>
    <w:p w:rsidR="00522CF8" w:rsidRPr="00522CF8" w:rsidRDefault="00522CF8" w:rsidP="00522CF8">
      <w:pPr>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b/>
          <w:bCs/>
          <w:sz w:val="21"/>
          <w:szCs w:val="21"/>
          <w:u w:val="single"/>
          <w:lang w:eastAsia="fr-FR"/>
        </w:rPr>
        <w:t>ARTICLE 6</w:t>
      </w:r>
      <w:r w:rsidRPr="00522CF8">
        <w:rPr>
          <w:rFonts w:ascii="Calibri" w:eastAsia="Times New Roman" w:hAnsi="Calibri" w:cs="Calibri"/>
          <w:b/>
          <w:bCs/>
          <w:sz w:val="21"/>
          <w:szCs w:val="21"/>
          <w:lang w:eastAsia="fr-FR"/>
        </w:rPr>
        <w:t xml:space="preserve"> : </w:t>
      </w:r>
      <w:r w:rsidRPr="00522CF8">
        <w:rPr>
          <w:rFonts w:ascii="Calibri" w:eastAsia="Times New Roman" w:hAnsi="Calibri" w:cs="Calibri"/>
          <w:sz w:val="21"/>
          <w:szCs w:val="21"/>
          <w:lang w:eastAsia="fr-FR"/>
        </w:rPr>
        <w:t>Le Secrétaire Général (</w:t>
      </w:r>
      <w:r w:rsidRPr="00522CF8">
        <w:rPr>
          <w:rFonts w:ascii="Calibri" w:eastAsia="Times New Roman" w:hAnsi="Calibri" w:cs="Calibri"/>
          <w:i/>
          <w:iCs/>
          <w:sz w:val="21"/>
          <w:szCs w:val="21"/>
          <w:lang w:eastAsia="fr-FR"/>
        </w:rPr>
        <w:t>ou le Directeur Général des Services</w:t>
      </w:r>
      <w:r w:rsidRPr="00522CF8">
        <w:rPr>
          <w:rFonts w:ascii="Calibri" w:eastAsia="Times New Roman" w:hAnsi="Calibri" w:cs="Calibri"/>
          <w:sz w:val="21"/>
          <w:szCs w:val="21"/>
          <w:lang w:eastAsia="fr-FR"/>
        </w:rPr>
        <w:t>) est chargé de l’exécution du présent arrêté qui sera transmis au représentant de l’Etat et notifié à l’agent.</w:t>
      </w:r>
    </w:p>
    <w:p w:rsidR="00522CF8" w:rsidRDefault="00522CF8" w:rsidP="00522CF8">
      <w:pPr>
        <w:autoSpaceDE w:val="0"/>
        <w:autoSpaceDN w:val="0"/>
        <w:spacing w:after="0" w:line="240" w:lineRule="auto"/>
        <w:jc w:val="both"/>
        <w:rPr>
          <w:rFonts w:ascii="Calibri" w:eastAsia="Times New Roman" w:hAnsi="Calibri" w:cs="Calibri"/>
          <w:sz w:val="21"/>
          <w:szCs w:val="21"/>
          <w:lang w:eastAsia="fr-FR"/>
        </w:rPr>
      </w:pPr>
    </w:p>
    <w:p w:rsidR="00522CF8" w:rsidRDefault="00522CF8" w:rsidP="00522CF8">
      <w:pPr>
        <w:autoSpaceDE w:val="0"/>
        <w:autoSpaceDN w:val="0"/>
        <w:spacing w:after="0" w:line="240" w:lineRule="auto"/>
        <w:jc w:val="both"/>
        <w:rPr>
          <w:rFonts w:ascii="Calibri" w:eastAsia="Times New Roman" w:hAnsi="Calibri" w:cs="Calibri"/>
          <w:sz w:val="21"/>
          <w:szCs w:val="21"/>
          <w:lang w:eastAsia="fr-FR"/>
        </w:rPr>
      </w:pPr>
    </w:p>
    <w:p w:rsidR="00522CF8" w:rsidRDefault="00522CF8" w:rsidP="00522CF8">
      <w:pPr>
        <w:autoSpaceDE w:val="0"/>
        <w:autoSpaceDN w:val="0"/>
        <w:spacing w:after="0" w:line="240" w:lineRule="auto"/>
        <w:jc w:val="both"/>
        <w:rPr>
          <w:rFonts w:ascii="Calibri" w:eastAsia="Times New Roman" w:hAnsi="Calibri" w:cs="Calibri"/>
          <w:sz w:val="21"/>
          <w:szCs w:val="21"/>
          <w:lang w:eastAsia="fr-FR"/>
        </w:rPr>
      </w:pPr>
    </w:p>
    <w:p w:rsidR="00522CF8" w:rsidRDefault="00522CF8" w:rsidP="00522CF8">
      <w:pPr>
        <w:autoSpaceDE w:val="0"/>
        <w:autoSpaceDN w:val="0"/>
        <w:spacing w:after="0" w:line="240" w:lineRule="auto"/>
        <w:jc w:val="both"/>
        <w:rPr>
          <w:rFonts w:ascii="Calibri" w:eastAsia="Times New Roman" w:hAnsi="Calibri" w:cs="Calibri"/>
          <w:sz w:val="21"/>
          <w:szCs w:val="21"/>
          <w:lang w:eastAsia="fr-FR"/>
        </w:rPr>
      </w:pPr>
    </w:p>
    <w:p w:rsidR="00522CF8" w:rsidRDefault="00522CF8" w:rsidP="00522CF8">
      <w:pPr>
        <w:autoSpaceDE w:val="0"/>
        <w:autoSpaceDN w:val="0"/>
        <w:spacing w:after="0" w:line="240" w:lineRule="auto"/>
        <w:jc w:val="both"/>
        <w:rPr>
          <w:rFonts w:ascii="Calibri" w:eastAsia="Times New Roman" w:hAnsi="Calibri" w:cs="Calibri"/>
          <w:sz w:val="21"/>
          <w:szCs w:val="21"/>
          <w:lang w:eastAsia="fr-FR"/>
        </w:rPr>
      </w:pPr>
    </w:p>
    <w:p w:rsidR="00522CF8" w:rsidRDefault="00522CF8" w:rsidP="00522CF8">
      <w:pPr>
        <w:autoSpaceDE w:val="0"/>
        <w:autoSpaceDN w:val="0"/>
        <w:spacing w:after="0" w:line="240" w:lineRule="auto"/>
        <w:jc w:val="both"/>
        <w:rPr>
          <w:rFonts w:ascii="Calibri" w:eastAsia="Times New Roman" w:hAnsi="Calibri" w:cs="Calibri"/>
          <w:sz w:val="21"/>
          <w:szCs w:val="21"/>
          <w:lang w:eastAsia="fr-FR"/>
        </w:rPr>
      </w:pPr>
    </w:p>
    <w:p w:rsidR="00522CF8" w:rsidRDefault="00522CF8" w:rsidP="00522CF8">
      <w:pPr>
        <w:autoSpaceDE w:val="0"/>
        <w:autoSpaceDN w:val="0"/>
        <w:spacing w:after="0" w:line="240" w:lineRule="auto"/>
        <w:jc w:val="both"/>
        <w:rPr>
          <w:rFonts w:ascii="Calibri" w:eastAsia="Times New Roman" w:hAnsi="Calibri" w:cs="Calibri"/>
          <w:sz w:val="21"/>
          <w:szCs w:val="21"/>
          <w:lang w:eastAsia="fr-FR"/>
        </w:rPr>
      </w:pPr>
    </w:p>
    <w:p w:rsidR="00522CF8" w:rsidRPr="00522CF8" w:rsidRDefault="00522CF8" w:rsidP="00522CF8">
      <w:pPr>
        <w:autoSpaceDE w:val="0"/>
        <w:autoSpaceDN w:val="0"/>
        <w:spacing w:after="0" w:line="240" w:lineRule="auto"/>
        <w:jc w:val="both"/>
        <w:rPr>
          <w:rFonts w:ascii="Calibri" w:eastAsia="Times New Roman" w:hAnsi="Calibri" w:cs="Calibri"/>
          <w:sz w:val="21"/>
          <w:szCs w:val="21"/>
          <w:lang w:eastAsia="fr-FR"/>
        </w:rPr>
      </w:pPr>
    </w:p>
    <w:p w:rsidR="00522CF8" w:rsidRDefault="00522CF8" w:rsidP="00522CF8">
      <w:pPr>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sz w:val="21"/>
          <w:szCs w:val="21"/>
          <w:u w:val="single"/>
          <w:lang w:eastAsia="fr-FR"/>
        </w:rPr>
        <w:lastRenderedPageBreak/>
        <w:t>Ampliation adressée</w:t>
      </w:r>
      <w:r w:rsidRPr="00522CF8">
        <w:rPr>
          <w:rFonts w:ascii="Calibri" w:eastAsia="Times New Roman" w:hAnsi="Calibri" w:cs="Calibri"/>
          <w:sz w:val="21"/>
          <w:szCs w:val="21"/>
          <w:lang w:eastAsia="fr-FR"/>
        </w:rPr>
        <w:t> :</w:t>
      </w:r>
    </w:p>
    <w:p w:rsidR="00522CF8" w:rsidRPr="00522CF8" w:rsidRDefault="00522CF8" w:rsidP="00522CF8">
      <w:pPr>
        <w:autoSpaceDE w:val="0"/>
        <w:autoSpaceDN w:val="0"/>
        <w:spacing w:after="0" w:line="240" w:lineRule="auto"/>
        <w:jc w:val="both"/>
        <w:rPr>
          <w:rFonts w:ascii="Calibri" w:eastAsia="Times New Roman" w:hAnsi="Calibri" w:cs="Calibri"/>
          <w:sz w:val="21"/>
          <w:szCs w:val="21"/>
          <w:lang w:eastAsia="fr-FR"/>
        </w:rPr>
      </w:pPr>
    </w:p>
    <w:p w:rsidR="00522CF8" w:rsidRPr="00522CF8" w:rsidRDefault="00522CF8" w:rsidP="00522CF8">
      <w:pPr>
        <w:tabs>
          <w:tab w:val="left" w:pos="540"/>
        </w:tabs>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ab/>
        <w:t xml:space="preserve">- au Président du Centre de Gestion de la </w:t>
      </w:r>
      <w:r>
        <w:rPr>
          <w:rFonts w:ascii="Calibri" w:eastAsia="Times New Roman" w:hAnsi="Calibri" w:cs="Calibri"/>
          <w:sz w:val="21"/>
          <w:szCs w:val="21"/>
          <w:lang w:eastAsia="fr-FR"/>
        </w:rPr>
        <w:t>Somme</w:t>
      </w:r>
    </w:p>
    <w:p w:rsidR="00522CF8" w:rsidRPr="00522CF8" w:rsidRDefault="00522CF8" w:rsidP="00522CF8">
      <w:pPr>
        <w:tabs>
          <w:tab w:val="left" w:pos="540"/>
        </w:tabs>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ab/>
        <w:t xml:space="preserve">- au </w:t>
      </w:r>
      <w:r>
        <w:rPr>
          <w:rFonts w:ascii="Calibri" w:eastAsia="Times New Roman" w:hAnsi="Calibri" w:cs="Calibri"/>
          <w:sz w:val="21"/>
          <w:szCs w:val="21"/>
          <w:lang w:eastAsia="fr-FR"/>
        </w:rPr>
        <w:t>gestionnaire c</w:t>
      </w:r>
      <w:r w:rsidRPr="00522CF8">
        <w:rPr>
          <w:rFonts w:ascii="Calibri" w:eastAsia="Times New Roman" w:hAnsi="Calibri" w:cs="Calibri"/>
          <w:sz w:val="21"/>
          <w:szCs w:val="21"/>
          <w:lang w:eastAsia="fr-FR"/>
        </w:rPr>
        <w:t>omptable de la collectivité</w:t>
      </w:r>
    </w:p>
    <w:p w:rsidR="00522CF8" w:rsidRPr="00522CF8" w:rsidRDefault="00522CF8" w:rsidP="00522CF8">
      <w:pPr>
        <w:tabs>
          <w:tab w:val="left" w:pos="540"/>
        </w:tabs>
        <w:autoSpaceDE w:val="0"/>
        <w:autoSpaceDN w:val="0"/>
        <w:spacing w:after="0" w:line="240" w:lineRule="auto"/>
        <w:jc w:val="both"/>
        <w:rPr>
          <w:rFonts w:ascii="Calibri" w:eastAsia="Times New Roman" w:hAnsi="Calibri" w:cs="Calibri"/>
          <w:sz w:val="21"/>
          <w:szCs w:val="21"/>
          <w:lang w:eastAsia="fr-FR"/>
        </w:rPr>
      </w:pPr>
    </w:p>
    <w:p w:rsidR="00522CF8" w:rsidRPr="00522CF8" w:rsidRDefault="00522CF8" w:rsidP="00522CF8">
      <w:pPr>
        <w:tabs>
          <w:tab w:val="left" w:pos="540"/>
        </w:tabs>
        <w:autoSpaceDE w:val="0"/>
        <w:autoSpaceDN w:val="0"/>
        <w:spacing w:after="0" w:line="240" w:lineRule="auto"/>
        <w:jc w:val="both"/>
        <w:rPr>
          <w:rFonts w:ascii="Calibri" w:eastAsia="Times New Roman" w:hAnsi="Calibri" w:cs="Calibri"/>
          <w:sz w:val="21"/>
          <w:szCs w:val="21"/>
          <w:lang w:eastAsia="fr-FR"/>
        </w:rPr>
      </w:pPr>
    </w:p>
    <w:p w:rsidR="00522CF8" w:rsidRPr="00522CF8" w:rsidRDefault="00522CF8" w:rsidP="00522CF8">
      <w:pPr>
        <w:tabs>
          <w:tab w:val="left" w:pos="4500"/>
        </w:tabs>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ab/>
        <w:t>Fait à………………………,</w:t>
      </w:r>
    </w:p>
    <w:p w:rsidR="00522CF8" w:rsidRPr="00522CF8" w:rsidRDefault="00522CF8" w:rsidP="00522CF8">
      <w:pPr>
        <w:tabs>
          <w:tab w:val="left" w:pos="4500"/>
        </w:tabs>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sz w:val="21"/>
          <w:szCs w:val="21"/>
          <w:lang w:eastAsia="fr-FR"/>
        </w:rPr>
        <w:tab/>
      </w:r>
      <w:proofErr w:type="gramStart"/>
      <w:r w:rsidRPr="00522CF8">
        <w:rPr>
          <w:rFonts w:ascii="Calibri" w:eastAsia="Times New Roman" w:hAnsi="Calibri" w:cs="Calibri"/>
          <w:sz w:val="21"/>
          <w:szCs w:val="21"/>
          <w:lang w:eastAsia="fr-FR"/>
        </w:rPr>
        <w:t>le</w:t>
      </w:r>
      <w:proofErr w:type="gramEnd"/>
      <w:r w:rsidRPr="00522CF8">
        <w:rPr>
          <w:rFonts w:ascii="Calibri" w:eastAsia="Times New Roman" w:hAnsi="Calibri" w:cs="Calibri"/>
          <w:sz w:val="21"/>
          <w:szCs w:val="21"/>
          <w:lang w:eastAsia="fr-FR"/>
        </w:rPr>
        <w:t>……………………………</w:t>
      </w:r>
    </w:p>
    <w:p w:rsidR="00522CF8" w:rsidRPr="00522CF8" w:rsidRDefault="00522CF8" w:rsidP="00522CF8">
      <w:pPr>
        <w:tabs>
          <w:tab w:val="left" w:pos="4500"/>
        </w:tabs>
        <w:autoSpaceDE w:val="0"/>
        <w:autoSpaceDN w:val="0"/>
        <w:spacing w:after="0" w:line="240" w:lineRule="auto"/>
        <w:jc w:val="both"/>
        <w:rPr>
          <w:rFonts w:ascii="Calibri" w:eastAsia="Times New Roman" w:hAnsi="Calibri" w:cs="Calibri"/>
          <w:sz w:val="21"/>
          <w:szCs w:val="21"/>
          <w:u w:val="single"/>
          <w:lang w:eastAsia="fr-FR"/>
        </w:rPr>
      </w:pPr>
      <w:r w:rsidRPr="00522CF8">
        <w:rPr>
          <w:rFonts w:ascii="Calibri" w:eastAsia="Times New Roman" w:hAnsi="Calibri" w:cs="Calibri"/>
          <w:sz w:val="21"/>
          <w:szCs w:val="21"/>
          <w:lang w:eastAsia="fr-FR"/>
        </w:rPr>
        <w:tab/>
      </w:r>
      <w:r w:rsidRPr="00522CF8">
        <w:rPr>
          <w:rFonts w:ascii="Calibri" w:eastAsia="Times New Roman" w:hAnsi="Calibri" w:cs="Calibri"/>
          <w:sz w:val="21"/>
          <w:szCs w:val="21"/>
          <w:u w:val="single"/>
          <w:lang w:eastAsia="fr-FR"/>
        </w:rPr>
        <w:t>Prénom, Nom et qualité du signataire</w:t>
      </w:r>
    </w:p>
    <w:p w:rsidR="00522CF8" w:rsidRPr="00522CF8" w:rsidRDefault="00522CF8" w:rsidP="00522CF8">
      <w:pPr>
        <w:tabs>
          <w:tab w:val="left" w:pos="4500"/>
        </w:tabs>
        <w:autoSpaceDE w:val="0"/>
        <w:autoSpaceDN w:val="0"/>
        <w:spacing w:after="0" w:line="240" w:lineRule="auto"/>
        <w:jc w:val="both"/>
        <w:rPr>
          <w:rFonts w:ascii="Calibri" w:eastAsia="Times New Roman" w:hAnsi="Calibri" w:cs="Calibri"/>
          <w:sz w:val="21"/>
          <w:szCs w:val="21"/>
          <w:lang w:eastAsia="fr-FR"/>
        </w:rPr>
      </w:pPr>
    </w:p>
    <w:tbl>
      <w:tblPr>
        <w:tblW w:w="0" w:type="auto"/>
        <w:tblInd w:w="-38" w:type="dxa"/>
        <w:tblLayout w:type="fixed"/>
        <w:tblCellMar>
          <w:left w:w="70" w:type="dxa"/>
          <w:right w:w="70" w:type="dxa"/>
        </w:tblCellMar>
        <w:tblLook w:val="0000" w:firstRow="0" w:lastRow="0" w:firstColumn="0" w:lastColumn="0" w:noHBand="0" w:noVBand="0"/>
      </w:tblPr>
      <w:tblGrid>
        <w:gridCol w:w="4248"/>
      </w:tblGrid>
      <w:tr w:rsidR="00522CF8" w:rsidRPr="00522CF8" w:rsidTr="00950866">
        <w:tblPrEx>
          <w:tblCellMar>
            <w:top w:w="0" w:type="dxa"/>
            <w:bottom w:w="0" w:type="dxa"/>
          </w:tblCellMar>
        </w:tblPrEx>
        <w:trPr>
          <w:trHeight w:val="96"/>
        </w:trPr>
        <w:tc>
          <w:tcPr>
            <w:tcW w:w="4248" w:type="dxa"/>
            <w:tcBorders>
              <w:top w:val="nil"/>
              <w:left w:val="nil"/>
              <w:bottom w:val="nil"/>
              <w:right w:val="nil"/>
            </w:tcBorders>
          </w:tcPr>
          <w:p w:rsidR="00522CF8" w:rsidRPr="00522CF8" w:rsidRDefault="00522CF8" w:rsidP="00522CF8">
            <w:pPr>
              <w:autoSpaceDE w:val="0"/>
              <w:autoSpaceDN w:val="0"/>
              <w:spacing w:after="0" w:line="240" w:lineRule="auto"/>
              <w:jc w:val="both"/>
              <w:rPr>
                <w:rFonts w:ascii="Calibri" w:eastAsia="Times New Roman" w:hAnsi="Calibri" w:cs="Calibri"/>
                <w:sz w:val="18"/>
                <w:szCs w:val="18"/>
                <w:lang w:eastAsia="fr-FR"/>
              </w:rPr>
            </w:pPr>
            <w:r w:rsidRPr="00522CF8">
              <w:rPr>
                <w:rFonts w:ascii="Calibri" w:eastAsia="Times New Roman" w:hAnsi="Calibri" w:cs="Calibri"/>
                <w:sz w:val="18"/>
                <w:szCs w:val="18"/>
                <w:lang w:eastAsia="fr-FR"/>
              </w:rPr>
              <w:t>Le Maire (</w:t>
            </w:r>
            <w:r w:rsidRPr="00522CF8">
              <w:rPr>
                <w:rFonts w:ascii="Calibri" w:eastAsia="Times New Roman" w:hAnsi="Calibri" w:cs="Calibri"/>
                <w:i/>
                <w:iCs/>
                <w:sz w:val="18"/>
                <w:szCs w:val="18"/>
                <w:lang w:eastAsia="fr-FR"/>
              </w:rPr>
              <w:t>ou le Président</w:t>
            </w:r>
            <w:r w:rsidRPr="00522CF8">
              <w:rPr>
                <w:rFonts w:ascii="Calibri" w:eastAsia="Times New Roman" w:hAnsi="Calibri" w:cs="Calibri"/>
                <w:sz w:val="18"/>
                <w:szCs w:val="18"/>
                <w:lang w:eastAsia="fr-FR"/>
              </w:rPr>
              <w:t>),</w:t>
            </w:r>
          </w:p>
          <w:p w:rsidR="00522CF8" w:rsidRPr="00522CF8" w:rsidRDefault="00522CF8" w:rsidP="00522CF8">
            <w:pPr>
              <w:autoSpaceDE w:val="0"/>
              <w:autoSpaceDN w:val="0"/>
              <w:spacing w:after="0" w:line="240" w:lineRule="auto"/>
              <w:jc w:val="both"/>
              <w:rPr>
                <w:rFonts w:ascii="Calibri" w:eastAsia="Times New Roman" w:hAnsi="Calibri" w:cs="Calibri"/>
                <w:sz w:val="18"/>
                <w:szCs w:val="18"/>
                <w:lang w:eastAsia="fr-FR"/>
              </w:rPr>
            </w:pPr>
            <w:r w:rsidRPr="00522CF8">
              <w:rPr>
                <w:rFonts w:ascii="Calibri" w:eastAsia="Times New Roman" w:hAnsi="Calibri" w:cs="Calibri"/>
                <w:sz w:val="18"/>
                <w:szCs w:val="18"/>
                <w:lang w:eastAsia="fr-FR"/>
              </w:rPr>
              <w:t>- certifie sous sa responsabilité le caractère exécutoire de cet acte,</w:t>
            </w:r>
          </w:p>
          <w:p w:rsidR="00522CF8" w:rsidRPr="00522CF8" w:rsidRDefault="00522CF8" w:rsidP="00522CF8">
            <w:pPr>
              <w:autoSpaceDE w:val="0"/>
              <w:autoSpaceDN w:val="0"/>
              <w:spacing w:after="0" w:line="240" w:lineRule="auto"/>
              <w:jc w:val="both"/>
              <w:rPr>
                <w:rFonts w:ascii="Calibri" w:eastAsia="Times New Roman" w:hAnsi="Calibri" w:cs="Calibri"/>
                <w:sz w:val="18"/>
                <w:szCs w:val="18"/>
                <w:lang w:eastAsia="fr-FR"/>
              </w:rPr>
            </w:pPr>
            <w:r w:rsidRPr="00522CF8">
              <w:rPr>
                <w:rFonts w:ascii="Calibri" w:eastAsia="Times New Roman" w:hAnsi="Calibri" w:cs="Calibri"/>
                <w:sz w:val="18"/>
                <w:szCs w:val="18"/>
                <w:lang w:eastAsia="fr-FR"/>
              </w:rPr>
              <w:t xml:space="preserve">- informe que le présent arrêté peut faire l’objet d’un recours pour excès de pouvoir devant le Tribunal Administratif </w:t>
            </w:r>
            <w:r>
              <w:rPr>
                <w:rFonts w:ascii="Calibri" w:eastAsia="Times New Roman" w:hAnsi="Calibri" w:cs="Calibri"/>
                <w:sz w:val="18"/>
                <w:szCs w:val="18"/>
                <w:lang w:eastAsia="fr-FR"/>
              </w:rPr>
              <w:t>d’AMIENS</w:t>
            </w:r>
            <w:r w:rsidRPr="00522CF8">
              <w:rPr>
                <w:rFonts w:ascii="Calibri" w:eastAsia="Times New Roman" w:hAnsi="Calibri" w:cs="Calibri"/>
                <w:sz w:val="18"/>
                <w:szCs w:val="18"/>
                <w:lang w:eastAsia="fr-FR"/>
              </w:rPr>
              <w:t xml:space="preserve"> dans un délai de deux mois à compter de la présente notification.</w:t>
            </w:r>
          </w:p>
          <w:p w:rsidR="00522CF8" w:rsidRPr="00522CF8" w:rsidRDefault="00522CF8" w:rsidP="00522CF8">
            <w:pPr>
              <w:autoSpaceDE w:val="0"/>
              <w:autoSpaceDN w:val="0"/>
              <w:spacing w:after="0" w:line="240" w:lineRule="auto"/>
              <w:jc w:val="both"/>
              <w:rPr>
                <w:rFonts w:ascii="Calibri" w:eastAsia="Times New Roman" w:hAnsi="Calibri" w:cs="Calibri"/>
                <w:sz w:val="18"/>
                <w:szCs w:val="18"/>
                <w:lang w:eastAsia="fr-FR"/>
              </w:rPr>
            </w:pPr>
            <w:r w:rsidRPr="00522CF8">
              <w:rPr>
                <w:rFonts w:ascii="Calibri" w:eastAsia="Times New Roman" w:hAnsi="Calibri" w:cs="Calibri"/>
                <w:sz w:val="18"/>
                <w:szCs w:val="18"/>
                <w:lang w:eastAsia="fr-FR"/>
              </w:rPr>
              <w:t>Ce recours peut être déposé sur l’application informatique « </w:t>
            </w:r>
            <w:proofErr w:type="spellStart"/>
            <w:r w:rsidRPr="00522CF8">
              <w:rPr>
                <w:rFonts w:ascii="Calibri" w:eastAsia="Times New Roman" w:hAnsi="Calibri" w:cs="Calibri"/>
                <w:sz w:val="18"/>
                <w:szCs w:val="18"/>
                <w:lang w:eastAsia="fr-FR"/>
              </w:rPr>
              <w:t>Télérecours</w:t>
            </w:r>
            <w:proofErr w:type="spellEnd"/>
            <w:r w:rsidRPr="00522CF8">
              <w:rPr>
                <w:rFonts w:ascii="Calibri" w:eastAsia="Times New Roman" w:hAnsi="Calibri" w:cs="Calibri"/>
                <w:sz w:val="18"/>
                <w:szCs w:val="18"/>
                <w:lang w:eastAsia="fr-FR"/>
              </w:rPr>
              <w:t xml:space="preserve"> citoyens », accessible par le site : </w:t>
            </w:r>
            <w:hyperlink r:id="rId7" w:history="1">
              <w:r w:rsidRPr="00522CF8">
                <w:rPr>
                  <w:rFonts w:ascii="Calibri" w:eastAsia="Times New Roman" w:hAnsi="Calibri" w:cs="Calibri"/>
                  <w:color w:val="0563C1"/>
                  <w:sz w:val="18"/>
                  <w:szCs w:val="18"/>
                  <w:u w:val="single"/>
                  <w:lang w:eastAsia="fr-FR"/>
                </w:rPr>
                <w:t>www.telerecours.fr</w:t>
              </w:r>
            </w:hyperlink>
          </w:p>
          <w:p w:rsidR="00522CF8" w:rsidRPr="00522CF8" w:rsidRDefault="00522CF8" w:rsidP="00522CF8">
            <w:pPr>
              <w:autoSpaceDE w:val="0"/>
              <w:autoSpaceDN w:val="0"/>
              <w:spacing w:after="0" w:line="240" w:lineRule="auto"/>
              <w:jc w:val="both"/>
              <w:rPr>
                <w:rFonts w:ascii="Calibri" w:eastAsia="Times New Roman" w:hAnsi="Calibri" w:cs="Calibri"/>
                <w:sz w:val="18"/>
                <w:szCs w:val="18"/>
                <w:lang w:eastAsia="fr-FR"/>
              </w:rPr>
            </w:pPr>
          </w:p>
          <w:p w:rsidR="00522CF8" w:rsidRPr="00522CF8" w:rsidRDefault="00522CF8" w:rsidP="00522CF8">
            <w:pPr>
              <w:autoSpaceDE w:val="0"/>
              <w:autoSpaceDN w:val="0"/>
              <w:spacing w:after="0" w:line="240" w:lineRule="auto"/>
              <w:jc w:val="both"/>
              <w:rPr>
                <w:rFonts w:ascii="Calibri" w:eastAsia="Times New Roman" w:hAnsi="Calibri" w:cs="Calibri"/>
                <w:sz w:val="18"/>
                <w:szCs w:val="18"/>
                <w:lang w:eastAsia="fr-FR"/>
              </w:rPr>
            </w:pPr>
            <w:r w:rsidRPr="00522CF8">
              <w:rPr>
                <w:rFonts w:ascii="Calibri" w:eastAsia="Times New Roman" w:hAnsi="Calibri" w:cs="Calibri"/>
                <w:sz w:val="18"/>
                <w:szCs w:val="18"/>
                <w:lang w:eastAsia="fr-FR"/>
              </w:rPr>
              <w:t>Notifié le ………………………</w:t>
            </w:r>
            <w:proofErr w:type="gramStart"/>
            <w:r w:rsidRPr="00522CF8">
              <w:rPr>
                <w:rFonts w:ascii="Calibri" w:eastAsia="Times New Roman" w:hAnsi="Calibri" w:cs="Calibri"/>
                <w:sz w:val="18"/>
                <w:szCs w:val="18"/>
                <w:lang w:eastAsia="fr-FR"/>
              </w:rPr>
              <w:t>…….</w:t>
            </w:r>
            <w:proofErr w:type="gramEnd"/>
            <w:r w:rsidRPr="00522CF8">
              <w:rPr>
                <w:rFonts w:ascii="Calibri" w:eastAsia="Times New Roman" w:hAnsi="Calibri" w:cs="Calibri"/>
                <w:sz w:val="18"/>
                <w:szCs w:val="18"/>
                <w:lang w:eastAsia="fr-FR"/>
              </w:rPr>
              <w:t>.</w:t>
            </w:r>
          </w:p>
          <w:p w:rsidR="00522CF8" w:rsidRPr="00522CF8" w:rsidRDefault="00522CF8" w:rsidP="00522CF8">
            <w:pPr>
              <w:autoSpaceDE w:val="0"/>
              <w:autoSpaceDN w:val="0"/>
              <w:spacing w:after="0" w:line="240" w:lineRule="auto"/>
              <w:jc w:val="both"/>
              <w:rPr>
                <w:rFonts w:ascii="Calibri" w:eastAsia="Times New Roman" w:hAnsi="Calibri" w:cs="Calibri"/>
                <w:sz w:val="18"/>
                <w:szCs w:val="18"/>
                <w:lang w:eastAsia="fr-FR"/>
              </w:rPr>
            </w:pPr>
          </w:p>
          <w:p w:rsidR="00522CF8" w:rsidRPr="00522CF8" w:rsidRDefault="00522CF8" w:rsidP="00522CF8">
            <w:pPr>
              <w:autoSpaceDE w:val="0"/>
              <w:autoSpaceDN w:val="0"/>
              <w:spacing w:after="0" w:line="240" w:lineRule="auto"/>
              <w:jc w:val="both"/>
              <w:rPr>
                <w:rFonts w:ascii="Calibri" w:eastAsia="Times New Roman" w:hAnsi="Calibri" w:cs="Calibri"/>
                <w:sz w:val="21"/>
                <w:szCs w:val="21"/>
                <w:lang w:eastAsia="fr-FR"/>
              </w:rPr>
            </w:pPr>
            <w:r w:rsidRPr="00522CF8">
              <w:rPr>
                <w:rFonts w:ascii="Calibri" w:eastAsia="Times New Roman" w:hAnsi="Calibri" w:cs="Calibri"/>
                <w:sz w:val="18"/>
                <w:szCs w:val="18"/>
                <w:u w:val="single"/>
                <w:lang w:eastAsia="fr-FR"/>
              </w:rPr>
              <w:t>Signature de l’agent</w:t>
            </w:r>
            <w:r w:rsidRPr="00522CF8">
              <w:rPr>
                <w:rFonts w:ascii="Calibri" w:eastAsia="Times New Roman" w:hAnsi="Calibri" w:cs="Calibri"/>
                <w:sz w:val="18"/>
                <w:szCs w:val="18"/>
                <w:lang w:eastAsia="fr-FR"/>
              </w:rPr>
              <w:t> :</w:t>
            </w:r>
          </w:p>
        </w:tc>
      </w:tr>
    </w:tbl>
    <w:p w:rsidR="00522CF8" w:rsidRPr="00522CF8" w:rsidRDefault="00522CF8" w:rsidP="00522CF8">
      <w:pPr>
        <w:tabs>
          <w:tab w:val="left" w:pos="1560"/>
        </w:tabs>
        <w:autoSpaceDE w:val="0"/>
        <w:autoSpaceDN w:val="0"/>
        <w:spacing w:after="0" w:line="240" w:lineRule="auto"/>
        <w:jc w:val="both"/>
        <w:rPr>
          <w:rFonts w:ascii="Calibri" w:eastAsia="Times New Roman" w:hAnsi="Calibri" w:cs="Calibri"/>
          <w:sz w:val="21"/>
          <w:szCs w:val="21"/>
          <w:lang w:eastAsia="fr-FR"/>
        </w:rPr>
      </w:pPr>
      <w:bookmarkStart w:id="0" w:name="_GoBack"/>
      <w:bookmarkEnd w:id="0"/>
    </w:p>
    <w:p w:rsidR="007C32FE" w:rsidRPr="00615DF9" w:rsidRDefault="007C32FE" w:rsidP="00522CF8">
      <w:pPr>
        <w:shd w:val="clear" w:color="auto" w:fill="D9D9D9"/>
        <w:autoSpaceDE w:val="0"/>
        <w:autoSpaceDN w:val="0"/>
        <w:spacing w:after="0" w:line="240" w:lineRule="auto"/>
        <w:jc w:val="both"/>
        <w:rPr>
          <w:rFonts w:ascii="Times New Roman" w:hAnsi="Times New Roman" w:cs="Times New Roman"/>
          <w:sz w:val="24"/>
          <w:szCs w:val="24"/>
        </w:rPr>
      </w:pPr>
    </w:p>
    <w:sectPr w:rsidR="007C32FE" w:rsidRPr="00615D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C0" w:rsidRDefault="00EE20C0" w:rsidP="00EE20C0">
      <w:pPr>
        <w:spacing w:after="0" w:line="240" w:lineRule="auto"/>
      </w:pPr>
      <w:r>
        <w:separator/>
      </w:r>
    </w:p>
  </w:endnote>
  <w:endnote w:type="continuationSeparator" w:id="0">
    <w:p w:rsidR="00EE20C0" w:rsidRDefault="00EE20C0" w:rsidP="00E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C0" w:rsidRDefault="00EE20C0" w:rsidP="00EE20C0">
      <w:pPr>
        <w:spacing w:after="0" w:line="240" w:lineRule="auto"/>
      </w:pPr>
      <w:r>
        <w:separator/>
      </w:r>
    </w:p>
  </w:footnote>
  <w:footnote w:type="continuationSeparator" w:id="0">
    <w:p w:rsidR="00EE20C0" w:rsidRDefault="00EE20C0" w:rsidP="00EE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C0" w:rsidRDefault="00EE20C0" w:rsidP="00EE20C0">
    <w:pPr>
      <w:pStyle w:val="En-tte"/>
      <w:jc w:val="center"/>
    </w:pPr>
    <w:r w:rsidRPr="00E60E2C">
      <w:rPr>
        <w:rFonts w:cs="Calibri"/>
        <w:noProof/>
        <w:lang w:eastAsia="fr-FR"/>
      </w:rPr>
      <mc:AlternateContent>
        <mc:Choice Requires="wps">
          <w:drawing>
            <wp:anchor distT="0" distB="0" distL="118745" distR="118745" simplePos="0" relativeHeight="251659264" behindDoc="1" locked="0" layoutInCell="1" allowOverlap="0" wp14:anchorId="102183A9" wp14:editId="70C49F5E">
              <wp:simplePos x="0" y="0"/>
              <wp:positionH relativeFrom="margin">
                <wp:posOffset>1309370</wp:posOffset>
              </wp:positionH>
              <wp:positionV relativeFrom="page">
                <wp:posOffset>504825</wp:posOffset>
              </wp:positionV>
              <wp:extent cx="4631055" cy="633095"/>
              <wp:effectExtent l="0" t="0" r="0" b="0"/>
              <wp:wrapSquare wrapText="bothSides"/>
              <wp:docPr id="644855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33095"/>
                      </a:xfrm>
                      <a:prstGeom prst="rect">
                        <a:avLst/>
                      </a:prstGeom>
                      <a:solidFill>
                        <a:schemeClr val="accent2">
                          <a:lumMod val="75000"/>
                        </a:schemeClr>
                      </a:solidFill>
                      <a:ln>
                        <a:noFill/>
                      </a:ln>
                      <a:extLst/>
                    </wps:spPr>
                    <wps:txb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2183A9" id="Rectangle 197" o:spid="_x0000_s1026" style="position:absolute;left:0;text-align:left;margin-left:103.1pt;margin-top:39.75pt;width:364.65pt;height:4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" o:allowoverlap="f" fillcolor="#c45911 [2405]" stroked="f">
              <v:textbo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v:textbox>
              <w10:wrap type="square" anchorx="margin" anchory="page"/>
            </v:rect>
          </w:pict>
        </mc:Fallback>
      </mc:AlternateContent>
    </w:r>
    <w:r>
      <w:rPr>
        <w:rFonts w:cs="Calibri"/>
        <w:noProof/>
        <w:color w:val="FFFFFF"/>
        <w:sz w:val="21"/>
        <w:szCs w:val="21"/>
        <w:lang w:eastAsia="fr-FR"/>
      </w:rPr>
      <w:drawing>
        <wp:inline distT="0" distB="0" distL="0" distR="0" wp14:anchorId="6E610EBF" wp14:editId="1C7FAD0D">
          <wp:extent cx="1143000" cy="828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80.png"/>
                  <pic:cNvPicPr/>
                </pic:nvPicPr>
                <pic:blipFill>
                  <a:blip r:embed="rId1">
                    <a:extLst>
                      <a:ext uri="{28A0092B-C50C-407E-A947-70E740481C1C}">
                        <a14:useLocalDpi xmlns:a14="http://schemas.microsoft.com/office/drawing/2010/main" val="0"/>
                      </a:ext>
                    </a:extLst>
                  </a:blip>
                  <a:stretch>
                    <a:fillRect/>
                  </a:stretch>
                </pic:blipFill>
                <pic:spPr>
                  <a:xfrm>
                    <a:off x="0" y="0"/>
                    <a:ext cx="1155494" cy="837468"/>
                  </a:xfrm>
                  <a:prstGeom prst="rect">
                    <a:avLst/>
                  </a:prstGeom>
                </pic:spPr>
              </pic:pic>
            </a:graphicData>
          </a:graphic>
        </wp:inline>
      </w:drawing>
    </w:r>
    <w:r w:rsidRPr="004D4B2B">
      <w:rPr>
        <w:rFonts w:cs="Calibri"/>
        <w:color w:val="FFFFFF"/>
        <w:sz w:val="21"/>
        <w:szCs w:val="21"/>
      </w:rPr>
      <w:t xml:space="preserve">Ce modèle vous est proposé par le Centre de Gestion de la FPT de la te.de </w:t>
    </w:r>
    <w:proofErr w:type="spellStart"/>
    <w:r w:rsidRPr="004D4B2B">
      <w:rPr>
        <w:rFonts w:cs="Calibri"/>
        <w:color w:val="FFFFFF"/>
        <w:sz w:val="21"/>
        <w:szCs w:val="21"/>
      </w:rPr>
      <w:t>ontrôler</w:t>
    </w:r>
    <w:proofErr w:type="spellEnd"/>
    <w:r w:rsidRPr="004D4B2B">
      <w:rPr>
        <w:rFonts w:cs="Calibri"/>
        <w:color w:val="FFFFFF"/>
        <w:sz w:val="21"/>
        <w:szCs w:val="21"/>
      </w:rPr>
      <w:t xml:space="preserve"> et l’adapter selon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211"/>
    <w:multiLevelType w:val="hybridMultilevel"/>
    <w:tmpl w:val="BF8265AE"/>
    <w:lvl w:ilvl="0" w:tplc="C6CAB246">
      <w:start w:val="3"/>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AD7EAB"/>
    <w:multiLevelType w:val="hybridMultilevel"/>
    <w:tmpl w:val="5D669B4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661D7"/>
    <w:multiLevelType w:val="hybridMultilevel"/>
    <w:tmpl w:val="938CC9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96F31"/>
    <w:multiLevelType w:val="hybridMultilevel"/>
    <w:tmpl w:val="CF7EAE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862475"/>
    <w:multiLevelType w:val="hybridMultilevel"/>
    <w:tmpl w:val="D034FC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6B54C3"/>
    <w:multiLevelType w:val="hybridMultilevel"/>
    <w:tmpl w:val="05BA0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92D7E5B"/>
    <w:multiLevelType w:val="hybridMultilevel"/>
    <w:tmpl w:val="71E60ACC"/>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9D55FE"/>
    <w:multiLevelType w:val="hybridMultilevel"/>
    <w:tmpl w:val="F7669134"/>
    <w:lvl w:ilvl="0" w:tplc="D54C5AA6">
      <w:start w:val="3"/>
      <w:numFmt w:val="bullet"/>
      <w:lvlText w:val="-"/>
      <w:lvlJc w:val="left"/>
      <w:pPr>
        <w:ind w:left="1080" w:hanging="360"/>
      </w:pPr>
      <w:rPr>
        <w:rFonts w:ascii="Calibri" w:eastAsia="Calibri" w:hAnsi="Calibri" w:cs="Calibri"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A52F09"/>
    <w:multiLevelType w:val="hybridMultilevel"/>
    <w:tmpl w:val="5F1C28C2"/>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754205"/>
    <w:multiLevelType w:val="hybridMultilevel"/>
    <w:tmpl w:val="7728B0E8"/>
    <w:lvl w:ilvl="0" w:tplc="EFE851D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CC66A2"/>
    <w:multiLevelType w:val="hybridMultilevel"/>
    <w:tmpl w:val="48A08C28"/>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9D3256"/>
    <w:multiLevelType w:val="hybridMultilevel"/>
    <w:tmpl w:val="BB6252BE"/>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0D23451"/>
    <w:multiLevelType w:val="hybridMultilevel"/>
    <w:tmpl w:val="7A1C24B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F2B5F"/>
    <w:multiLevelType w:val="hybridMultilevel"/>
    <w:tmpl w:val="34308D1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F5571A2"/>
    <w:multiLevelType w:val="hybridMultilevel"/>
    <w:tmpl w:val="5D3AFF6A"/>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88487B"/>
    <w:multiLevelType w:val="hybridMultilevel"/>
    <w:tmpl w:val="9A0A1BE2"/>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CB7C03"/>
    <w:multiLevelType w:val="hybridMultilevel"/>
    <w:tmpl w:val="7FF69BD6"/>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0A4C3E"/>
    <w:multiLevelType w:val="hybridMultilevel"/>
    <w:tmpl w:val="7C78A54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925070"/>
    <w:multiLevelType w:val="hybridMultilevel"/>
    <w:tmpl w:val="1AF8DB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7A2F9B"/>
    <w:multiLevelType w:val="hybridMultilevel"/>
    <w:tmpl w:val="FE42E9DE"/>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712278"/>
    <w:multiLevelType w:val="hybridMultilevel"/>
    <w:tmpl w:val="E16CA3D6"/>
    <w:lvl w:ilvl="0" w:tplc="3D428C3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D2328A"/>
    <w:multiLevelType w:val="hybridMultilevel"/>
    <w:tmpl w:val="1BE8EA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EE3514"/>
    <w:multiLevelType w:val="hybridMultilevel"/>
    <w:tmpl w:val="E64459AE"/>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5"/>
  </w:num>
  <w:num w:numId="5">
    <w:abstractNumId w:val="19"/>
  </w:num>
  <w:num w:numId="6">
    <w:abstractNumId w:val="21"/>
  </w:num>
  <w:num w:numId="7">
    <w:abstractNumId w:val="15"/>
  </w:num>
  <w:num w:numId="8">
    <w:abstractNumId w:val="2"/>
  </w:num>
  <w:num w:numId="9">
    <w:abstractNumId w:val="24"/>
  </w:num>
  <w:num w:numId="10">
    <w:abstractNumId w:val="23"/>
  </w:num>
  <w:num w:numId="11">
    <w:abstractNumId w:val="13"/>
  </w:num>
  <w:num w:numId="12">
    <w:abstractNumId w:val="7"/>
  </w:num>
  <w:num w:numId="13">
    <w:abstractNumId w:val="22"/>
  </w:num>
  <w:num w:numId="14">
    <w:abstractNumId w:val="18"/>
  </w:num>
  <w:num w:numId="15">
    <w:abstractNumId w:val="4"/>
  </w:num>
  <w:num w:numId="16">
    <w:abstractNumId w:val="1"/>
  </w:num>
  <w:num w:numId="17">
    <w:abstractNumId w:val="10"/>
  </w:num>
  <w:num w:numId="18">
    <w:abstractNumId w:val="11"/>
  </w:num>
  <w:num w:numId="19">
    <w:abstractNumId w:val="3"/>
  </w:num>
  <w:num w:numId="20">
    <w:abstractNumId w:val="16"/>
  </w:num>
  <w:num w:numId="21">
    <w:abstractNumId w:val="8"/>
  </w:num>
  <w:num w:numId="22">
    <w:abstractNumId w:val="14"/>
  </w:num>
  <w:num w:numId="23">
    <w:abstractNumId w:val="12"/>
  </w:num>
  <w:num w:numId="24">
    <w:abstractNumId w:val="17"/>
  </w:num>
  <w:num w:numId="25">
    <w:abstractNumId w:val="5"/>
  </w:num>
  <w:num w:numId="26">
    <w:abstractNumId w:val="9"/>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C0"/>
    <w:rsid w:val="0005661B"/>
    <w:rsid w:val="000C3320"/>
    <w:rsid w:val="002E444F"/>
    <w:rsid w:val="003D0B01"/>
    <w:rsid w:val="00433332"/>
    <w:rsid w:val="00497ABE"/>
    <w:rsid w:val="004F055C"/>
    <w:rsid w:val="00501026"/>
    <w:rsid w:val="00522CF8"/>
    <w:rsid w:val="005E6B3C"/>
    <w:rsid w:val="00615DF9"/>
    <w:rsid w:val="006C1825"/>
    <w:rsid w:val="007031AB"/>
    <w:rsid w:val="0073240A"/>
    <w:rsid w:val="0076111D"/>
    <w:rsid w:val="007721F8"/>
    <w:rsid w:val="0077465E"/>
    <w:rsid w:val="007C32FE"/>
    <w:rsid w:val="008160A9"/>
    <w:rsid w:val="009504E5"/>
    <w:rsid w:val="00A86267"/>
    <w:rsid w:val="00B76FAC"/>
    <w:rsid w:val="00BA0E43"/>
    <w:rsid w:val="00CF0ED3"/>
    <w:rsid w:val="00E13436"/>
    <w:rsid w:val="00E45D6D"/>
    <w:rsid w:val="00E5538A"/>
    <w:rsid w:val="00EE20C0"/>
    <w:rsid w:val="00FB4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75A1"/>
  <w15:chartTrackingRefBased/>
  <w15:docId w15:val="{4BE5CF62-60DD-4262-A59D-1E0CF29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0C0"/>
    <w:pPr>
      <w:tabs>
        <w:tab w:val="center" w:pos="4536"/>
        <w:tab w:val="right" w:pos="9072"/>
      </w:tabs>
      <w:spacing w:after="0" w:line="240" w:lineRule="auto"/>
    </w:pPr>
  </w:style>
  <w:style w:type="character" w:customStyle="1" w:styleId="En-tteCar">
    <w:name w:val="En-tête Car"/>
    <w:basedOn w:val="Policepardfaut"/>
    <w:link w:val="En-tte"/>
    <w:uiPriority w:val="99"/>
    <w:rsid w:val="00EE20C0"/>
  </w:style>
  <w:style w:type="paragraph" w:styleId="Pieddepage">
    <w:name w:val="footer"/>
    <w:basedOn w:val="Normal"/>
    <w:link w:val="PieddepageCar"/>
    <w:uiPriority w:val="99"/>
    <w:unhideWhenUsed/>
    <w:rsid w:val="00EE2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0"/>
  </w:style>
  <w:style w:type="paragraph" w:styleId="Paragraphedeliste">
    <w:name w:val="List Paragraph"/>
    <w:basedOn w:val="Normal"/>
    <w:uiPriority w:val="34"/>
    <w:qFormat/>
    <w:rsid w:val="0076111D"/>
    <w:pPr>
      <w:ind w:left="720"/>
      <w:contextualSpacing/>
    </w:pPr>
  </w:style>
  <w:style w:type="character" w:customStyle="1" w:styleId="Titre1Car">
    <w:name w:val="Titre 1 Car"/>
    <w:basedOn w:val="Policepardfaut"/>
    <w:link w:val="Titre1"/>
    <w:uiPriority w:val="9"/>
    <w:rsid w:val="00615DF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1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B41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1A6"/>
    <w:rPr>
      <w:sz w:val="20"/>
      <w:szCs w:val="20"/>
    </w:rPr>
  </w:style>
  <w:style w:type="paragraph" w:customStyle="1" w:styleId="10-TextePucesBleues">
    <w:name w:val="10 - Texte Puces Bleues"/>
    <w:basedOn w:val="Paragraphedeliste"/>
    <w:qFormat/>
    <w:rsid w:val="00FB41A6"/>
    <w:pPr>
      <w:numPr>
        <w:numId w:val="1"/>
      </w:numPr>
      <w:tabs>
        <w:tab w:val="num" w:pos="360"/>
        <w:tab w:val="left" w:pos="600"/>
      </w:tabs>
      <w:autoSpaceDE w:val="0"/>
      <w:autoSpaceDN w:val="0"/>
      <w:adjustRightInd w:val="0"/>
      <w:spacing w:before="60" w:after="0" w:line="240" w:lineRule="exact"/>
      <w:ind w:left="600" w:hanging="227"/>
      <w:contextualSpacing w:val="0"/>
      <w:jc w:val="both"/>
    </w:pPr>
    <w:rPr>
      <w:rFonts w:ascii="Calibri" w:eastAsia="Times New Roman" w:hAnsi="Calibri" w:cs="Calibri"/>
      <w:color w:val="1A181C"/>
    </w:rPr>
  </w:style>
  <w:style w:type="paragraph" w:customStyle="1" w:styleId="12-TexteNumrotationBleue">
    <w:name w:val="12 - Texte Numérotation Bleue"/>
    <w:basedOn w:val="10-TextePucesBleues"/>
    <w:qFormat/>
    <w:rsid w:val="00FB41A6"/>
    <w:pPr>
      <w:numPr>
        <w:numId w:val="2"/>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3807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2</cp:revision>
  <dcterms:created xsi:type="dcterms:W3CDTF">2023-11-02T16:18:00Z</dcterms:created>
  <dcterms:modified xsi:type="dcterms:W3CDTF">2023-11-02T16:18:00Z</dcterms:modified>
</cp:coreProperties>
</file>